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E92" w:rsidRPr="0031693C" w:rsidRDefault="00B70E92" w:rsidP="00B70E92">
      <w:pPr>
        <w:pStyle w:val="1"/>
        <w:rPr>
          <w:rFonts w:hint="eastAsia"/>
          <w:b/>
        </w:rPr>
      </w:pPr>
      <w:bookmarkStart w:id="0" w:name="_Toc20904"/>
      <w:bookmarkStart w:id="1" w:name="_Toc15268"/>
      <w:r w:rsidRPr="0031693C">
        <w:rPr>
          <w:rFonts w:hint="eastAsia"/>
          <w:b/>
        </w:rPr>
        <w:t>中国孔子基金会项目管理办法（试行）</w:t>
      </w:r>
      <w:bookmarkEnd w:id="0"/>
      <w:bookmarkEnd w:id="1"/>
    </w:p>
    <w:p w:rsidR="00B70E92" w:rsidRDefault="00B70E92" w:rsidP="00B70E92">
      <w:pPr>
        <w:pStyle w:val="1"/>
        <w:rPr>
          <w:rFonts w:hint="eastAsia"/>
        </w:rPr>
      </w:pPr>
    </w:p>
    <w:p w:rsidR="00B70E92" w:rsidRDefault="00B70E92" w:rsidP="00B70E92">
      <w:pPr>
        <w:jc w:val="center"/>
        <w:rPr>
          <w:rFonts w:ascii="黑体" w:eastAsia="黑体" w:hAnsiTheme="majorEastAsia"/>
          <w:b/>
          <w:color w:val="000000" w:themeColor="text1"/>
          <w:sz w:val="32"/>
          <w:szCs w:val="32"/>
        </w:rPr>
      </w:pPr>
      <w:r>
        <w:rPr>
          <w:rFonts w:ascii="黑体" w:eastAsia="黑体" w:hAnsiTheme="majorEastAsia" w:hint="eastAsia"/>
          <w:b/>
          <w:color w:val="000000" w:themeColor="text1"/>
          <w:sz w:val="32"/>
          <w:szCs w:val="32"/>
        </w:rPr>
        <w:t>第一章 总则</w:t>
      </w:r>
    </w:p>
    <w:p w:rsidR="00B70E92" w:rsidRDefault="00B70E92" w:rsidP="00B70E92">
      <w:pPr>
        <w:spacing w:line="579" w:lineRule="exact"/>
        <w:rPr>
          <w:rFonts w:ascii="仿宋_GB2312" w:eastAsia="仿宋_GB2312" w:hAnsiTheme="majorEastAsia" w:cs="仿宋_GB2312"/>
          <w:bCs/>
          <w:color w:val="000000" w:themeColor="text1"/>
          <w:sz w:val="32"/>
          <w:szCs w:val="32"/>
        </w:rPr>
      </w:pPr>
      <w:r>
        <w:rPr>
          <w:rFonts w:ascii="仿宋_GB2312" w:eastAsia="仿宋_GB2312" w:hAnsiTheme="majorEastAsia" w:cs="仿宋_GB2312" w:hint="eastAsia"/>
          <w:b/>
          <w:bCs/>
          <w:color w:val="000000" w:themeColor="text1"/>
          <w:sz w:val="32"/>
          <w:szCs w:val="32"/>
        </w:rPr>
        <w:t xml:space="preserve">    第一条 </w:t>
      </w:r>
      <w:r>
        <w:rPr>
          <w:rFonts w:ascii="仿宋_GB2312" w:eastAsia="仿宋_GB2312" w:hAnsiTheme="majorEastAsia" w:cs="仿宋_GB2312" w:hint="eastAsia"/>
          <w:color w:val="000000" w:themeColor="text1"/>
          <w:sz w:val="32"/>
          <w:szCs w:val="32"/>
        </w:rPr>
        <w:t>为规范中国孔子基金会（以下简称本会）项目管理，</w:t>
      </w:r>
      <w:r w:rsidR="0031693C">
        <w:rPr>
          <w:rFonts w:ascii="仿宋_GB2312" w:eastAsia="仿宋_GB2312" w:hAnsiTheme="majorEastAsia" w:cs="仿宋_GB2312" w:hint="eastAsia"/>
          <w:bCs/>
          <w:color w:val="000000" w:themeColor="text1"/>
          <w:sz w:val="32"/>
          <w:szCs w:val="32"/>
        </w:rPr>
        <w:t>依据《中华人民共和国慈善法》《中华人民共和国公益事业捐赠法》</w:t>
      </w:r>
      <w:r>
        <w:rPr>
          <w:rFonts w:ascii="仿宋_GB2312" w:eastAsia="仿宋_GB2312" w:hAnsiTheme="majorEastAsia" w:cs="仿宋_GB2312" w:hint="eastAsia"/>
          <w:bCs/>
          <w:color w:val="000000" w:themeColor="text1"/>
          <w:sz w:val="32"/>
          <w:szCs w:val="32"/>
        </w:rPr>
        <w:t xml:space="preserve">《基金会管理条例》等有关法律法规和本会章程，制定本办法。 </w:t>
      </w:r>
    </w:p>
    <w:p w:rsidR="00B70E92" w:rsidRDefault="00B70E92" w:rsidP="00B70E92">
      <w:pPr>
        <w:spacing w:line="579" w:lineRule="exact"/>
        <w:ind w:firstLineChars="200" w:firstLine="643"/>
        <w:rPr>
          <w:rFonts w:ascii="仿宋_GB2312" w:eastAsia="仿宋_GB2312" w:hAnsiTheme="majorEastAsia" w:cs="仿宋_GB2312" w:hint="eastAsia"/>
          <w:color w:val="000000" w:themeColor="text1"/>
          <w:sz w:val="32"/>
          <w:szCs w:val="32"/>
        </w:rPr>
      </w:pPr>
      <w:r>
        <w:rPr>
          <w:rFonts w:ascii="仿宋_GB2312" w:eastAsia="仿宋_GB2312" w:hAnsiTheme="majorEastAsia" w:cs="仿宋_GB2312" w:hint="eastAsia"/>
          <w:b/>
          <w:bCs/>
          <w:color w:val="000000" w:themeColor="text1"/>
          <w:sz w:val="32"/>
          <w:szCs w:val="32"/>
        </w:rPr>
        <w:t xml:space="preserve">第二条 </w:t>
      </w:r>
      <w:r w:rsidR="0031693C">
        <w:rPr>
          <w:rFonts w:ascii="仿宋_GB2312" w:eastAsia="仿宋_GB2312" w:hAnsiTheme="majorEastAsia" w:cs="仿宋_GB2312" w:hint="eastAsia"/>
          <w:color w:val="000000" w:themeColor="text1"/>
          <w:sz w:val="32"/>
          <w:szCs w:val="32"/>
        </w:rPr>
        <w:t>本办法所称</w:t>
      </w:r>
      <w:r>
        <w:rPr>
          <w:rFonts w:ascii="仿宋_GB2312" w:eastAsia="仿宋_GB2312" w:hAnsiTheme="majorEastAsia" w:cs="仿宋_GB2312" w:hint="eastAsia"/>
          <w:color w:val="000000" w:themeColor="text1"/>
          <w:sz w:val="32"/>
          <w:szCs w:val="32"/>
        </w:rPr>
        <w:t>项目是指符合本会宗旨和业务范围的公益项目</w:t>
      </w:r>
      <w:r w:rsidR="00FA37CE">
        <w:rPr>
          <w:rFonts w:ascii="仿宋_GB2312" w:eastAsia="仿宋_GB2312" w:hAnsiTheme="majorEastAsia" w:cs="仿宋_GB2312" w:hint="eastAsia"/>
          <w:color w:val="000000" w:themeColor="text1"/>
          <w:sz w:val="32"/>
          <w:szCs w:val="32"/>
        </w:rPr>
        <w:t>，主要包括：</w:t>
      </w:r>
    </w:p>
    <w:p w:rsidR="00FA37CE" w:rsidRPr="00FA37CE" w:rsidRDefault="00FA37CE" w:rsidP="00FA37CE">
      <w:pPr>
        <w:pStyle w:val="a4"/>
        <w:numPr>
          <w:ilvl w:val="0"/>
          <w:numId w:val="4"/>
        </w:numPr>
        <w:spacing w:line="579" w:lineRule="exact"/>
        <w:ind w:firstLineChars="0"/>
        <w:rPr>
          <w:rFonts w:ascii="仿宋_GB2312" w:eastAsia="仿宋_GB2312" w:hAnsiTheme="majorEastAsia" w:cs="仿宋_GB2312" w:hint="eastAsia"/>
          <w:color w:val="000000" w:themeColor="text1"/>
          <w:sz w:val="32"/>
          <w:szCs w:val="32"/>
        </w:rPr>
      </w:pPr>
      <w:r w:rsidRPr="00FA37CE">
        <w:rPr>
          <w:rFonts w:ascii="仿宋_GB2312" w:eastAsia="仿宋_GB2312" w:hAnsiTheme="majorEastAsia" w:cs="仿宋_GB2312" w:hint="eastAsia"/>
          <w:color w:val="000000" w:themeColor="text1"/>
          <w:sz w:val="32"/>
          <w:szCs w:val="32"/>
        </w:rPr>
        <w:t>本会自主开展的项目</w:t>
      </w:r>
      <w:r w:rsidR="0031693C">
        <w:rPr>
          <w:rFonts w:ascii="仿宋_GB2312" w:eastAsia="仿宋_GB2312" w:hAnsiTheme="majorEastAsia" w:cs="仿宋_GB2312" w:hint="eastAsia"/>
          <w:color w:val="000000" w:themeColor="text1"/>
          <w:sz w:val="32"/>
          <w:szCs w:val="32"/>
        </w:rPr>
        <w:t>；</w:t>
      </w:r>
    </w:p>
    <w:p w:rsidR="00FA37CE" w:rsidRDefault="00FA37CE" w:rsidP="00FA37CE">
      <w:pPr>
        <w:pStyle w:val="a4"/>
        <w:numPr>
          <w:ilvl w:val="0"/>
          <w:numId w:val="4"/>
        </w:numPr>
        <w:spacing w:line="579" w:lineRule="exact"/>
        <w:ind w:firstLineChars="0"/>
        <w:rPr>
          <w:rFonts w:ascii="仿宋_GB2312" w:eastAsia="仿宋_GB2312" w:hAnsiTheme="majorEastAsia" w:cs="仿宋_GB2312" w:hint="eastAsia"/>
          <w:color w:val="000000" w:themeColor="text1"/>
          <w:sz w:val="32"/>
          <w:szCs w:val="32"/>
        </w:rPr>
      </w:pPr>
      <w:r>
        <w:rPr>
          <w:rFonts w:ascii="仿宋_GB2312" w:eastAsia="仿宋_GB2312" w:hAnsiTheme="majorEastAsia" w:cs="仿宋_GB2312" w:hint="eastAsia"/>
          <w:color w:val="000000" w:themeColor="text1"/>
          <w:sz w:val="32"/>
          <w:szCs w:val="32"/>
        </w:rPr>
        <w:t>本会与其他组织机构和个人合作开展的项目</w:t>
      </w:r>
      <w:r w:rsidR="0031693C">
        <w:rPr>
          <w:rFonts w:ascii="仿宋_GB2312" w:eastAsia="仿宋_GB2312" w:hAnsiTheme="majorEastAsia" w:cs="仿宋_GB2312" w:hint="eastAsia"/>
          <w:color w:val="000000" w:themeColor="text1"/>
          <w:sz w:val="32"/>
          <w:szCs w:val="32"/>
        </w:rPr>
        <w:t>；</w:t>
      </w:r>
    </w:p>
    <w:p w:rsidR="00FA37CE" w:rsidRPr="00FA37CE" w:rsidRDefault="00FA37CE" w:rsidP="00FA37CE">
      <w:pPr>
        <w:pStyle w:val="a4"/>
        <w:numPr>
          <w:ilvl w:val="0"/>
          <w:numId w:val="4"/>
        </w:numPr>
        <w:spacing w:line="579" w:lineRule="exact"/>
        <w:ind w:firstLineChars="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color w:val="000000" w:themeColor="text1"/>
          <w:sz w:val="32"/>
          <w:szCs w:val="32"/>
        </w:rPr>
        <w:t>按照捐赠人意愿开展的公益项目</w:t>
      </w:r>
      <w:r w:rsidR="0031693C">
        <w:rPr>
          <w:rFonts w:ascii="仿宋_GB2312" w:eastAsia="仿宋_GB2312" w:hAnsiTheme="majorEastAsia" w:cs="仿宋_GB2312" w:hint="eastAsia"/>
          <w:color w:val="000000" w:themeColor="text1"/>
          <w:sz w:val="32"/>
          <w:szCs w:val="32"/>
        </w:rPr>
        <w:t>。</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第三条</w:t>
      </w:r>
      <w:r>
        <w:rPr>
          <w:rFonts w:ascii="仿宋_GB2312" w:eastAsia="仿宋_GB2312" w:hAnsiTheme="majorEastAsia" w:cs="仿宋_GB2312" w:hint="eastAsia"/>
          <w:color w:val="000000" w:themeColor="text1"/>
          <w:sz w:val="32"/>
          <w:szCs w:val="32"/>
        </w:rPr>
        <w:t xml:space="preserve"> 公益项目的名誉和权益，任何人不得侵害。本会工作人员及其他有关联的人员，严禁从公益项目管理运作中获取个人经济利益。</w:t>
      </w:r>
    </w:p>
    <w:p w:rsidR="00B70E92" w:rsidRDefault="00B70E92" w:rsidP="00B70E92">
      <w:pPr>
        <w:jc w:val="center"/>
        <w:rPr>
          <w:rFonts w:ascii="仿宋_GB2312" w:eastAsia="仿宋_GB2312" w:hAnsiTheme="majorEastAsia"/>
          <w:b/>
          <w:color w:val="000000" w:themeColor="text1"/>
          <w:sz w:val="32"/>
          <w:szCs w:val="32"/>
        </w:rPr>
      </w:pPr>
    </w:p>
    <w:p w:rsidR="00B70E92" w:rsidRPr="00FA37CE" w:rsidRDefault="00B70E92" w:rsidP="00FA37CE">
      <w:pPr>
        <w:jc w:val="center"/>
        <w:rPr>
          <w:rFonts w:ascii="黑体" w:eastAsia="黑体" w:hAnsiTheme="majorEastAsia"/>
          <w:b/>
          <w:color w:val="000000" w:themeColor="text1"/>
          <w:sz w:val="32"/>
          <w:szCs w:val="32"/>
        </w:rPr>
      </w:pPr>
      <w:r>
        <w:rPr>
          <w:rFonts w:ascii="黑体" w:eastAsia="黑体" w:hAnsiTheme="majorEastAsia" w:hint="eastAsia"/>
          <w:b/>
          <w:color w:val="000000" w:themeColor="text1"/>
          <w:sz w:val="32"/>
          <w:szCs w:val="32"/>
        </w:rPr>
        <w:t>第二章 项目立项</w:t>
      </w:r>
    </w:p>
    <w:p w:rsidR="00B70E92" w:rsidRDefault="00B70E92" w:rsidP="00B70E92">
      <w:pPr>
        <w:spacing w:line="579" w:lineRule="exact"/>
        <w:ind w:firstLineChars="200" w:firstLine="643"/>
        <w:rPr>
          <w:rFonts w:ascii="仿宋_GB2312" w:eastAsia="仿宋_GB2312" w:hAnsiTheme="majorEastAsia" w:cs="仿宋_GB2312"/>
          <w:bCs/>
          <w:color w:val="000000" w:themeColor="text1"/>
          <w:sz w:val="32"/>
          <w:szCs w:val="32"/>
        </w:rPr>
      </w:pPr>
      <w:r>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四</w:t>
      </w:r>
      <w:r>
        <w:rPr>
          <w:rFonts w:ascii="仿宋_GB2312" w:eastAsia="仿宋_GB2312" w:hAnsiTheme="majorEastAsia" w:cs="仿宋_GB2312" w:hint="eastAsia"/>
          <w:b/>
          <w:bCs/>
          <w:color w:val="000000" w:themeColor="text1"/>
          <w:sz w:val="32"/>
          <w:szCs w:val="32"/>
        </w:rPr>
        <w:t>条</w:t>
      </w:r>
      <w:r>
        <w:rPr>
          <w:rFonts w:ascii="仿宋_GB2312" w:eastAsia="仿宋_GB2312" w:hAnsiTheme="majorEastAsia" w:cs="仿宋_GB2312" w:hint="eastAsia"/>
          <w:bCs/>
          <w:color w:val="000000" w:themeColor="text1"/>
          <w:sz w:val="32"/>
          <w:szCs w:val="32"/>
        </w:rPr>
        <w:t xml:space="preserve"> 项目立项应遵循以下原则：</w:t>
      </w:r>
    </w:p>
    <w:p w:rsidR="00B70E92" w:rsidRDefault="00B70E92" w:rsidP="00B70E92">
      <w:pPr>
        <w:spacing w:line="579" w:lineRule="exact"/>
        <w:ind w:firstLineChars="200" w:firstLine="640"/>
        <w:rPr>
          <w:rFonts w:ascii="仿宋_GB2312" w:eastAsia="仿宋_GB2312" w:hAnsiTheme="majorEastAsia" w:cs="仿宋_GB2312"/>
          <w:bCs/>
          <w:color w:val="000000" w:themeColor="text1"/>
          <w:sz w:val="32"/>
          <w:szCs w:val="32"/>
        </w:rPr>
      </w:pPr>
      <w:r>
        <w:rPr>
          <w:rFonts w:ascii="仿宋_GB2312" w:eastAsia="仿宋_GB2312" w:hAnsiTheme="majorEastAsia" w:cs="仿宋_GB2312" w:hint="eastAsia"/>
          <w:bCs/>
          <w:color w:val="000000" w:themeColor="text1"/>
          <w:sz w:val="32"/>
          <w:szCs w:val="32"/>
        </w:rPr>
        <w:t>（一）符合国家相关法律法规及本会有关规定；</w:t>
      </w:r>
    </w:p>
    <w:p w:rsidR="00B70E92" w:rsidRDefault="00B70E92" w:rsidP="00B70E92">
      <w:pPr>
        <w:spacing w:line="579" w:lineRule="exact"/>
        <w:ind w:firstLineChars="200" w:firstLine="640"/>
        <w:rPr>
          <w:rFonts w:ascii="仿宋_GB2312" w:eastAsia="仿宋_GB2312" w:hAnsiTheme="majorEastAsia" w:cs="仿宋_GB2312"/>
          <w:bCs/>
          <w:color w:val="000000" w:themeColor="text1"/>
          <w:sz w:val="32"/>
          <w:szCs w:val="32"/>
        </w:rPr>
      </w:pPr>
      <w:r>
        <w:rPr>
          <w:rFonts w:ascii="仿宋_GB2312" w:eastAsia="仿宋_GB2312" w:hAnsiTheme="majorEastAsia" w:cs="仿宋_GB2312" w:hint="eastAsia"/>
          <w:bCs/>
          <w:color w:val="000000" w:themeColor="text1"/>
          <w:sz w:val="32"/>
          <w:szCs w:val="32"/>
        </w:rPr>
        <w:t>（二）充分尊重捐赠人意愿及受益方实际需求；</w:t>
      </w:r>
    </w:p>
    <w:p w:rsidR="00B70E92" w:rsidRDefault="00B70E92" w:rsidP="00B70E92">
      <w:pPr>
        <w:spacing w:line="579" w:lineRule="exact"/>
        <w:ind w:firstLineChars="200" w:firstLine="640"/>
        <w:rPr>
          <w:rFonts w:ascii="仿宋_GB2312" w:eastAsia="仿宋_GB2312" w:hAnsiTheme="majorEastAsia" w:cs="仿宋_GB2312"/>
          <w:bCs/>
          <w:color w:val="000000" w:themeColor="text1"/>
          <w:sz w:val="32"/>
          <w:szCs w:val="32"/>
        </w:rPr>
      </w:pPr>
      <w:r>
        <w:rPr>
          <w:rFonts w:ascii="仿宋_GB2312" w:eastAsia="仿宋_GB2312" w:hAnsiTheme="majorEastAsia" w:cs="仿宋_GB2312" w:hint="eastAsia"/>
          <w:bCs/>
          <w:color w:val="000000" w:themeColor="text1"/>
          <w:sz w:val="32"/>
          <w:szCs w:val="32"/>
        </w:rPr>
        <w:t>（三）充分体现公益性、有效性和持续性；</w:t>
      </w:r>
    </w:p>
    <w:p w:rsidR="00B70E92" w:rsidRPr="008B1881"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sidRPr="008B1881">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五</w:t>
      </w:r>
      <w:r w:rsidRPr="008B1881">
        <w:rPr>
          <w:rFonts w:ascii="仿宋_GB2312" w:eastAsia="仿宋_GB2312" w:hAnsiTheme="majorEastAsia" w:cs="仿宋_GB2312" w:hint="eastAsia"/>
          <w:b/>
          <w:bCs/>
          <w:color w:val="000000" w:themeColor="text1"/>
          <w:sz w:val="32"/>
          <w:szCs w:val="32"/>
        </w:rPr>
        <w:t>条</w:t>
      </w:r>
      <w:r w:rsidRPr="008B1881">
        <w:rPr>
          <w:rFonts w:ascii="仿宋_GB2312" w:eastAsia="仿宋_GB2312" w:hAnsiTheme="majorEastAsia" w:cs="仿宋_GB2312" w:hint="eastAsia"/>
          <w:color w:val="000000" w:themeColor="text1"/>
          <w:sz w:val="32"/>
          <w:szCs w:val="32"/>
        </w:rPr>
        <w:t xml:space="preserve"> 立项流程</w:t>
      </w:r>
    </w:p>
    <w:p w:rsidR="00B70E92" w:rsidRPr="008B1881" w:rsidRDefault="00B70E92" w:rsidP="00B70E92">
      <w:pPr>
        <w:spacing w:line="579" w:lineRule="exact"/>
        <w:ind w:firstLineChars="200" w:firstLine="640"/>
        <w:rPr>
          <w:rFonts w:ascii="仿宋_GB2312" w:eastAsia="仿宋_GB2312" w:hAnsiTheme="majorEastAsia" w:cs="仿宋_GB2312"/>
          <w:color w:val="000000" w:themeColor="text1"/>
          <w:sz w:val="32"/>
          <w:szCs w:val="32"/>
        </w:rPr>
      </w:pPr>
      <w:r w:rsidRPr="008B1881">
        <w:rPr>
          <w:rFonts w:ascii="仿宋_GB2312" w:eastAsia="仿宋_GB2312" w:hAnsiTheme="majorEastAsia" w:cs="仿宋_GB2312" w:hint="eastAsia"/>
          <w:color w:val="000000" w:themeColor="text1"/>
          <w:sz w:val="32"/>
          <w:szCs w:val="32"/>
        </w:rPr>
        <w:t>（一）申请部门（单位）向基金管理部提交项目方案及</w:t>
      </w:r>
      <w:r w:rsidRPr="008B1881">
        <w:rPr>
          <w:rFonts w:ascii="仿宋_GB2312" w:eastAsia="仿宋_GB2312" w:hAnsiTheme="majorEastAsia" w:cs="仿宋_GB2312" w:hint="eastAsia"/>
          <w:color w:val="000000" w:themeColor="text1"/>
          <w:sz w:val="32"/>
          <w:szCs w:val="32"/>
        </w:rPr>
        <w:lastRenderedPageBreak/>
        <w:t>相关材料；</w:t>
      </w:r>
    </w:p>
    <w:p w:rsidR="00B70E92" w:rsidRPr="008B1881" w:rsidRDefault="00B70E92" w:rsidP="00B70E92">
      <w:pPr>
        <w:spacing w:line="579" w:lineRule="exact"/>
        <w:ind w:firstLine="630"/>
        <w:rPr>
          <w:rFonts w:ascii="仿宋_GB2312" w:eastAsia="仿宋_GB2312" w:hAnsiTheme="majorEastAsia" w:cs="仿宋_GB2312"/>
          <w:color w:val="000000" w:themeColor="text1"/>
          <w:sz w:val="32"/>
          <w:szCs w:val="32"/>
        </w:rPr>
      </w:pPr>
      <w:r w:rsidRPr="008B1881">
        <w:rPr>
          <w:rFonts w:ascii="仿宋_GB2312" w:eastAsia="仿宋_GB2312" w:hAnsiTheme="majorEastAsia" w:cs="仿宋_GB2312" w:hint="eastAsia"/>
          <w:color w:val="000000" w:themeColor="text1"/>
          <w:sz w:val="32"/>
          <w:szCs w:val="32"/>
        </w:rPr>
        <w:t>（二）基金管理联合项目归口部门（单位）、项目关联部门（单位）组织开展项目立项评审工作，将审核结果上报主任（秘书长）办公会审议；</w:t>
      </w:r>
    </w:p>
    <w:p w:rsidR="00B70E92" w:rsidRDefault="004F5CF0" w:rsidP="004F5CF0">
      <w:pPr>
        <w:spacing w:line="579" w:lineRule="exact"/>
        <w:ind w:firstLine="630"/>
        <w:rPr>
          <w:rFonts w:ascii="仿宋_GB2312" w:eastAsia="仿宋_GB2312" w:hAnsiTheme="majorEastAsia"/>
          <w:color w:val="000000" w:themeColor="text1"/>
          <w:sz w:val="32"/>
          <w:szCs w:val="32"/>
        </w:rPr>
      </w:pPr>
      <w:r>
        <w:rPr>
          <w:rFonts w:ascii="仿宋_GB2312" w:eastAsia="仿宋_GB2312" w:hAnsiTheme="majorEastAsia" w:cs="仿宋_GB2312" w:hint="eastAsia"/>
          <w:color w:val="000000" w:themeColor="text1"/>
          <w:sz w:val="32"/>
          <w:szCs w:val="32"/>
        </w:rPr>
        <w:t>（三）主任（秘书长）办公会审核通过后正式立项；</w:t>
      </w:r>
    </w:p>
    <w:p w:rsidR="00B70E92" w:rsidRPr="008B1881" w:rsidRDefault="00B70E92" w:rsidP="00B70E92">
      <w:pPr>
        <w:spacing w:line="579" w:lineRule="exact"/>
        <w:ind w:firstLine="630"/>
        <w:rPr>
          <w:rFonts w:ascii="仿宋_GB2312" w:eastAsia="仿宋_GB2312" w:hAnsiTheme="majorEastAsia" w:cs="仿宋_GB2312"/>
          <w:color w:val="000000" w:themeColor="text1"/>
          <w:sz w:val="32"/>
          <w:szCs w:val="32"/>
        </w:rPr>
      </w:pPr>
      <w:r w:rsidRPr="008B1881">
        <w:rPr>
          <w:rFonts w:ascii="仿宋_GB2312" w:eastAsia="仿宋_GB2312" w:hAnsiTheme="majorEastAsia" w:cs="仿宋_GB2312" w:hint="eastAsia"/>
          <w:color w:val="000000" w:themeColor="text1"/>
          <w:sz w:val="32"/>
          <w:szCs w:val="32"/>
        </w:rPr>
        <w:t>（</w:t>
      </w:r>
      <w:r w:rsidR="004F5CF0">
        <w:rPr>
          <w:rFonts w:ascii="仿宋_GB2312" w:eastAsia="仿宋_GB2312" w:hAnsiTheme="majorEastAsia" w:cs="仿宋_GB2312" w:hint="eastAsia"/>
          <w:color w:val="000000" w:themeColor="text1"/>
          <w:sz w:val="32"/>
          <w:szCs w:val="32"/>
        </w:rPr>
        <w:t>四</w:t>
      </w:r>
      <w:r w:rsidRPr="008B1881">
        <w:rPr>
          <w:rFonts w:ascii="仿宋_GB2312" w:eastAsia="仿宋_GB2312" w:hAnsiTheme="majorEastAsia" w:cs="仿宋_GB2312" w:hint="eastAsia"/>
          <w:color w:val="000000" w:themeColor="text1"/>
          <w:sz w:val="32"/>
          <w:szCs w:val="32"/>
        </w:rPr>
        <w:t>）申请部门（单位）建立项目档案，负责项目管理。</w:t>
      </w:r>
    </w:p>
    <w:p w:rsidR="00B70E92" w:rsidRPr="008B1881" w:rsidRDefault="00B70E92" w:rsidP="00B70E92">
      <w:pPr>
        <w:pStyle w:val="a3"/>
        <w:shd w:val="clear" w:color="auto" w:fill="FFFFFF"/>
        <w:spacing w:line="579" w:lineRule="exact"/>
        <w:ind w:firstLineChars="200" w:firstLine="643"/>
        <w:rPr>
          <w:rFonts w:ascii="仿宋_GB2312" w:eastAsia="仿宋_GB2312" w:hAnsiTheme="majorEastAsia"/>
          <w:color w:val="000000" w:themeColor="text1"/>
          <w:sz w:val="32"/>
          <w:szCs w:val="32"/>
          <w:u w:val="single"/>
        </w:rPr>
      </w:pPr>
      <w:r w:rsidRPr="008B1881">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六</w:t>
      </w:r>
      <w:r w:rsidRPr="008B1881">
        <w:rPr>
          <w:rFonts w:ascii="仿宋_GB2312" w:eastAsia="仿宋_GB2312" w:hAnsiTheme="majorEastAsia" w:cs="仿宋_GB2312" w:hint="eastAsia"/>
          <w:b/>
          <w:bCs/>
          <w:color w:val="000000" w:themeColor="text1"/>
          <w:sz w:val="32"/>
          <w:szCs w:val="32"/>
        </w:rPr>
        <w:t>条</w:t>
      </w:r>
      <w:r w:rsidR="004F5CF0">
        <w:rPr>
          <w:rFonts w:ascii="仿宋_GB2312" w:eastAsia="仿宋_GB2312" w:hAnsiTheme="majorEastAsia" w:cs="仿宋_GB2312" w:hint="eastAsia"/>
          <w:color w:val="000000" w:themeColor="text1"/>
          <w:sz w:val="32"/>
          <w:szCs w:val="32"/>
        </w:rPr>
        <w:t xml:space="preserve"> 立项</w:t>
      </w:r>
      <w:r w:rsidRPr="008B1881">
        <w:rPr>
          <w:rFonts w:ascii="仿宋_GB2312" w:eastAsia="仿宋_GB2312" w:hAnsiTheme="majorEastAsia" w:cs="仿宋_GB2312" w:hint="eastAsia"/>
          <w:color w:val="000000" w:themeColor="text1"/>
          <w:sz w:val="32"/>
          <w:szCs w:val="32"/>
        </w:rPr>
        <w:t>评审工作一般由本会秘书处分管基金工作领导、基金管理部、项目归口部门（单位）、项目关联部门（单位）人员参加，重大项目须主要领导参加。</w:t>
      </w:r>
    </w:p>
    <w:p w:rsidR="00B70E92" w:rsidRPr="008B1881" w:rsidRDefault="00B70E92" w:rsidP="00B70E92">
      <w:pPr>
        <w:spacing w:line="579" w:lineRule="exact"/>
        <w:rPr>
          <w:rFonts w:ascii="仿宋_GB2312" w:eastAsia="仿宋_GB2312" w:hAnsiTheme="majorEastAsia" w:cs="仿宋_GB2312"/>
          <w:color w:val="000000" w:themeColor="text1"/>
          <w:sz w:val="32"/>
          <w:szCs w:val="32"/>
        </w:rPr>
      </w:pPr>
    </w:p>
    <w:p w:rsidR="00B70E92" w:rsidRDefault="00B70E92" w:rsidP="00B70E92">
      <w:pPr>
        <w:numPr>
          <w:ilvl w:val="0"/>
          <w:numId w:val="1"/>
        </w:numPr>
        <w:spacing w:line="579" w:lineRule="exact"/>
        <w:jc w:val="center"/>
        <w:rPr>
          <w:rFonts w:ascii="黑体" w:eastAsia="黑体" w:hAnsiTheme="majorEastAsia" w:cs="黑体"/>
          <w:b/>
          <w:color w:val="000000" w:themeColor="text1"/>
          <w:sz w:val="32"/>
          <w:szCs w:val="32"/>
        </w:rPr>
      </w:pPr>
      <w:r>
        <w:rPr>
          <w:rFonts w:ascii="黑体" w:eastAsia="黑体" w:hAnsiTheme="majorEastAsia" w:cs="黑体" w:hint="eastAsia"/>
          <w:b/>
          <w:color w:val="000000" w:themeColor="text1"/>
          <w:sz w:val="32"/>
          <w:szCs w:val="32"/>
        </w:rPr>
        <w:t>项目实施</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w:t>
      </w:r>
      <w:r w:rsidR="00FA37CE">
        <w:rPr>
          <w:rFonts w:ascii="仿宋_GB2312" w:eastAsia="仿宋_GB2312" w:hAnsiTheme="majorEastAsia" w:cs="仿宋_GB2312" w:hint="eastAsia"/>
          <w:b/>
          <w:color w:val="000000" w:themeColor="text1"/>
          <w:sz w:val="32"/>
          <w:szCs w:val="32"/>
        </w:rPr>
        <w:t>七</w:t>
      </w:r>
      <w:r>
        <w:rPr>
          <w:rFonts w:ascii="仿宋_GB2312" w:eastAsia="仿宋_GB2312" w:hAnsiTheme="majorEastAsia" w:cs="仿宋_GB2312" w:hint="eastAsia"/>
          <w:b/>
          <w:color w:val="000000" w:themeColor="text1"/>
          <w:sz w:val="32"/>
          <w:szCs w:val="32"/>
        </w:rPr>
        <w:t>条</w:t>
      </w:r>
      <w:r>
        <w:rPr>
          <w:rFonts w:ascii="仿宋_GB2312" w:eastAsia="仿宋_GB2312" w:hAnsiTheme="majorEastAsia" w:cs="仿宋_GB2312" w:hint="eastAsia"/>
          <w:color w:val="000000" w:themeColor="text1"/>
          <w:sz w:val="32"/>
          <w:szCs w:val="32"/>
        </w:rPr>
        <w:t xml:space="preserve"> 项目</w:t>
      </w:r>
      <w:r w:rsidR="004F5CF0">
        <w:rPr>
          <w:rFonts w:ascii="仿宋_GB2312" w:eastAsia="仿宋_GB2312" w:hAnsiTheme="majorEastAsia" w:cs="仿宋_GB2312" w:hint="eastAsia"/>
          <w:color w:val="000000" w:themeColor="text1"/>
          <w:sz w:val="32"/>
          <w:szCs w:val="32"/>
        </w:rPr>
        <w:t>实施</w:t>
      </w:r>
      <w:r>
        <w:rPr>
          <w:rFonts w:ascii="仿宋_GB2312" w:eastAsia="仿宋_GB2312" w:hAnsiTheme="majorEastAsia" w:cs="仿宋_GB2312" w:hint="eastAsia"/>
          <w:color w:val="000000" w:themeColor="text1"/>
          <w:sz w:val="32"/>
          <w:szCs w:val="32"/>
        </w:rPr>
        <w:t>要编制可行性报告和执行计划，</w:t>
      </w:r>
      <w:r w:rsidR="0031693C">
        <w:rPr>
          <w:rFonts w:ascii="仿宋_GB2312" w:eastAsia="仿宋_GB2312" w:hAnsiTheme="majorEastAsia" w:cs="仿宋_GB2312" w:hint="eastAsia"/>
          <w:color w:val="000000" w:themeColor="text1"/>
          <w:sz w:val="32"/>
          <w:szCs w:val="32"/>
        </w:rPr>
        <w:t>项目</w:t>
      </w:r>
      <w:r>
        <w:rPr>
          <w:rFonts w:ascii="仿宋_GB2312" w:eastAsia="仿宋_GB2312" w:hAnsiTheme="majorEastAsia" w:cs="仿宋_GB2312" w:hint="eastAsia"/>
          <w:color w:val="000000" w:themeColor="text1"/>
          <w:sz w:val="32"/>
          <w:szCs w:val="32"/>
        </w:rPr>
        <w:t>执行严格按照执行计划实施。</w:t>
      </w:r>
    </w:p>
    <w:p w:rsidR="00B70E92" w:rsidRPr="00644DF8" w:rsidRDefault="00B70E92" w:rsidP="00B70E92">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仿宋_GB2312" w:hint="eastAsia"/>
          <w:b/>
          <w:color w:val="000000" w:themeColor="text1"/>
          <w:sz w:val="32"/>
          <w:szCs w:val="32"/>
        </w:rPr>
        <w:t>第</w:t>
      </w:r>
      <w:r w:rsidR="00FA37CE">
        <w:rPr>
          <w:rFonts w:ascii="仿宋_GB2312" w:eastAsia="仿宋_GB2312" w:hAnsiTheme="majorEastAsia" w:cs="仿宋_GB2312" w:hint="eastAsia"/>
          <w:b/>
          <w:color w:val="000000" w:themeColor="text1"/>
          <w:sz w:val="32"/>
          <w:szCs w:val="32"/>
        </w:rPr>
        <w:t>八</w:t>
      </w:r>
      <w:r>
        <w:rPr>
          <w:rFonts w:ascii="仿宋_GB2312" w:eastAsia="仿宋_GB2312" w:hAnsiTheme="majorEastAsia" w:cs="仿宋_GB2312" w:hint="eastAsia"/>
          <w:b/>
          <w:color w:val="000000" w:themeColor="text1"/>
          <w:sz w:val="32"/>
          <w:szCs w:val="32"/>
        </w:rPr>
        <w:t>条</w:t>
      </w:r>
      <w:r>
        <w:rPr>
          <w:rFonts w:ascii="仿宋_GB2312" w:eastAsia="仿宋_GB2312" w:hAnsiTheme="majorEastAsia" w:cs="仿宋_GB2312" w:hint="eastAsia"/>
          <w:color w:val="000000" w:themeColor="text1"/>
          <w:sz w:val="32"/>
          <w:szCs w:val="32"/>
        </w:rPr>
        <w:t xml:space="preserve"> 项目归口部门（单位）制定项目执行计划和资金预</w:t>
      </w:r>
      <w:r w:rsidRPr="00644DF8">
        <w:rPr>
          <w:rFonts w:ascii="仿宋_GB2312" w:eastAsia="仿宋_GB2312" w:hAnsiTheme="majorEastAsia" w:cs="仿宋_GB2312" w:hint="eastAsia"/>
          <w:color w:val="000000" w:themeColor="text1"/>
          <w:sz w:val="32"/>
          <w:szCs w:val="32"/>
        </w:rPr>
        <w:t>算，经基金管理部审核后，提交主任（秘书长）办公会审议，预算超过50万的项目需报理事会审议，</w:t>
      </w:r>
      <w:r w:rsidRPr="00644DF8">
        <w:rPr>
          <w:rFonts w:ascii="仿宋_GB2312" w:eastAsia="仿宋_GB2312" w:hAnsiTheme="majorEastAsia" w:cs="宋体" w:hint="eastAsia"/>
          <w:color w:val="000000" w:themeColor="text1"/>
          <w:sz w:val="32"/>
          <w:szCs w:val="32"/>
        </w:rPr>
        <w:t>审核通过后进入实施阶段。</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w:t>
      </w:r>
      <w:r w:rsidR="00FA37CE">
        <w:rPr>
          <w:rFonts w:ascii="仿宋_GB2312" w:eastAsia="仿宋_GB2312" w:hAnsiTheme="majorEastAsia" w:cs="仿宋_GB2312" w:hint="eastAsia"/>
          <w:b/>
          <w:color w:val="000000" w:themeColor="text1"/>
          <w:sz w:val="32"/>
          <w:szCs w:val="32"/>
        </w:rPr>
        <w:t>九</w:t>
      </w:r>
      <w:r>
        <w:rPr>
          <w:rFonts w:ascii="仿宋_GB2312" w:eastAsia="仿宋_GB2312" w:hAnsiTheme="majorEastAsia" w:cs="仿宋_GB2312" w:hint="eastAsia"/>
          <w:b/>
          <w:color w:val="000000" w:themeColor="text1"/>
          <w:sz w:val="32"/>
          <w:szCs w:val="32"/>
        </w:rPr>
        <w:t>条</w:t>
      </w:r>
      <w:r>
        <w:rPr>
          <w:rFonts w:ascii="仿宋_GB2312" w:eastAsia="仿宋_GB2312" w:hAnsiTheme="majorEastAsia" w:cs="仿宋_GB2312" w:hint="eastAsia"/>
          <w:color w:val="000000" w:themeColor="text1"/>
          <w:sz w:val="32"/>
          <w:szCs w:val="32"/>
        </w:rPr>
        <w:t xml:space="preserve"> 项目归口部门（单位）</w:t>
      </w:r>
      <w:r w:rsidR="006067E8">
        <w:rPr>
          <w:rFonts w:ascii="仿宋_GB2312" w:eastAsia="仿宋_GB2312" w:hAnsiTheme="majorEastAsia" w:cs="仿宋_GB2312" w:hint="eastAsia"/>
          <w:color w:val="000000" w:themeColor="text1"/>
          <w:sz w:val="32"/>
          <w:szCs w:val="32"/>
        </w:rPr>
        <w:t>负责</w:t>
      </w:r>
      <w:r>
        <w:rPr>
          <w:rFonts w:ascii="仿宋_GB2312" w:eastAsia="仿宋_GB2312" w:hAnsiTheme="majorEastAsia" w:cs="仿宋_GB2312" w:hint="eastAsia"/>
          <w:color w:val="000000" w:themeColor="text1"/>
          <w:sz w:val="32"/>
          <w:szCs w:val="32"/>
        </w:rPr>
        <w:t>项目管理，指派专人负责相关工作，协调处理项目实施中的问题，确保项目顺利执行。实施过程中如遇到特殊情况，需要调整项目执行计划，需</w:t>
      </w:r>
      <w:r w:rsidR="006067E8">
        <w:rPr>
          <w:rFonts w:ascii="仿宋_GB2312" w:eastAsia="仿宋_GB2312" w:hAnsiTheme="majorEastAsia" w:cs="仿宋_GB2312" w:hint="eastAsia"/>
          <w:color w:val="000000" w:themeColor="text1"/>
          <w:sz w:val="32"/>
          <w:szCs w:val="32"/>
        </w:rPr>
        <w:t>及时向主任（秘书长）办公会报告，经</w:t>
      </w:r>
      <w:r w:rsidR="00FA37CE">
        <w:rPr>
          <w:rFonts w:ascii="仿宋_GB2312" w:eastAsia="仿宋_GB2312" w:hAnsiTheme="majorEastAsia" w:cs="仿宋_GB2312" w:hint="eastAsia"/>
          <w:color w:val="000000" w:themeColor="text1"/>
          <w:sz w:val="32"/>
          <w:szCs w:val="32"/>
        </w:rPr>
        <w:t>批准</w:t>
      </w:r>
      <w:r w:rsidR="006067E8">
        <w:rPr>
          <w:rFonts w:ascii="仿宋_GB2312" w:eastAsia="仿宋_GB2312" w:hAnsiTheme="majorEastAsia" w:cs="仿宋_GB2312" w:hint="eastAsia"/>
          <w:color w:val="000000" w:themeColor="text1"/>
          <w:sz w:val="32"/>
          <w:szCs w:val="32"/>
        </w:rPr>
        <w:t>方可调整项目执行计划</w:t>
      </w:r>
      <w:r>
        <w:rPr>
          <w:rFonts w:ascii="仿宋_GB2312" w:eastAsia="仿宋_GB2312" w:hAnsiTheme="majorEastAsia" w:cs="仿宋_GB2312" w:hint="eastAsia"/>
          <w:color w:val="000000" w:themeColor="text1"/>
          <w:sz w:val="32"/>
          <w:szCs w:val="32"/>
        </w:rPr>
        <w:t>（如遇特殊情况可另行处理）。</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 xml:space="preserve">第十条 </w:t>
      </w:r>
      <w:r>
        <w:rPr>
          <w:rFonts w:ascii="仿宋_GB2312" w:eastAsia="仿宋_GB2312" w:hAnsiTheme="majorEastAsia" w:cs="仿宋_GB2312" w:hint="eastAsia"/>
          <w:color w:val="000000" w:themeColor="text1"/>
          <w:sz w:val="32"/>
          <w:szCs w:val="32"/>
        </w:rPr>
        <w:t>项目归口部门（单位）定期总结项目工作，及</w:t>
      </w:r>
      <w:r>
        <w:rPr>
          <w:rFonts w:ascii="仿宋_GB2312" w:eastAsia="仿宋_GB2312" w:hAnsiTheme="majorEastAsia" w:cs="仿宋_GB2312" w:hint="eastAsia"/>
          <w:color w:val="000000" w:themeColor="text1"/>
          <w:sz w:val="32"/>
          <w:szCs w:val="32"/>
        </w:rPr>
        <w:lastRenderedPageBreak/>
        <w:t>时向主任（秘书长）办公会汇报项目实施情况及成效。</w:t>
      </w:r>
    </w:p>
    <w:p w:rsidR="00B70E92" w:rsidRDefault="00B70E92" w:rsidP="00B70E92">
      <w:pPr>
        <w:spacing w:line="579" w:lineRule="exact"/>
        <w:jc w:val="center"/>
        <w:rPr>
          <w:rFonts w:ascii="仿宋_GB2312" w:eastAsia="仿宋_GB2312" w:hAnsiTheme="majorEastAsia" w:cs="仿宋_GB2312"/>
          <w:b/>
          <w:bCs/>
          <w:color w:val="000000" w:themeColor="text1"/>
          <w:sz w:val="32"/>
          <w:szCs w:val="32"/>
          <w:shd w:val="clear" w:color="auto" w:fill="FFFFFF"/>
        </w:rPr>
      </w:pPr>
    </w:p>
    <w:p w:rsidR="00B70E92" w:rsidRDefault="00B70E92" w:rsidP="00B70E92">
      <w:pPr>
        <w:spacing w:line="579" w:lineRule="exact"/>
        <w:jc w:val="center"/>
        <w:rPr>
          <w:rFonts w:ascii="黑体" w:eastAsia="黑体" w:hAnsiTheme="majorEastAsia" w:cs="仿宋_GB2312"/>
          <w:color w:val="000000" w:themeColor="text1"/>
          <w:sz w:val="32"/>
          <w:szCs w:val="32"/>
          <w:shd w:val="clear" w:color="auto" w:fill="FFFFFF"/>
        </w:rPr>
      </w:pPr>
      <w:r>
        <w:rPr>
          <w:rFonts w:ascii="黑体" w:eastAsia="黑体" w:hAnsiTheme="majorEastAsia" w:cs="仿宋_GB2312" w:hint="eastAsia"/>
          <w:b/>
          <w:bCs/>
          <w:color w:val="000000" w:themeColor="text1"/>
          <w:sz w:val="32"/>
          <w:szCs w:val="32"/>
          <w:shd w:val="clear" w:color="auto" w:fill="FFFFFF"/>
        </w:rPr>
        <w:t>第四章 项目资金管理</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第十</w:t>
      </w:r>
      <w:r w:rsidR="00FA37CE">
        <w:rPr>
          <w:rFonts w:ascii="仿宋_GB2312" w:eastAsia="仿宋_GB2312" w:hAnsiTheme="majorEastAsia" w:cs="仿宋_GB2312" w:hint="eastAsia"/>
          <w:b/>
          <w:bCs/>
          <w:color w:val="000000" w:themeColor="text1"/>
          <w:sz w:val="32"/>
          <w:szCs w:val="32"/>
          <w:shd w:val="clear" w:color="auto" w:fill="FFFFFF"/>
        </w:rPr>
        <w:t>一</w:t>
      </w:r>
      <w:r>
        <w:rPr>
          <w:rFonts w:ascii="仿宋_GB2312" w:eastAsia="仿宋_GB2312" w:hAnsiTheme="majorEastAsia" w:cs="仿宋_GB2312" w:hint="eastAsia"/>
          <w:b/>
          <w:bCs/>
          <w:color w:val="000000" w:themeColor="text1"/>
          <w:sz w:val="32"/>
          <w:szCs w:val="32"/>
          <w:shd w:val="clear" w:color="auto" w:fill="FFFFFF"/>
        </w:rPr>
        <w:t xml:space="preserve">条 </w:t>
      </w:r>
      <w:r>
        <w:rPr>
          <w:rFonts w:ascii="仿宋_GB2312" w:eastAsia="仿宋_GB2312" w:hAnsiTheme="majorEastAsia" w:cs="仿宋_GB2312" w:hint="eastAsia"/>
          <w:color w:val="000000" w:themeColor="text1"/>
          <w:sz w:val="32"/>
          <w:szCs w:val="32"/>
          <w:shd w:val="clear" w:color="auto" w:fill="FFFFFF"/>
        </w:rPr>
        <w:t>本会对项目资金实行预算管理。由</w:t>
      </w:r>
      <w:r>
        <w:rPr>
          <w:rFonts w:ascii="仿宋_GB2312" w:eastAsia="仿宋_GB2312" w:hAnsiTheme="majorEastAsia" w:cs="仿宋_GB2312" w:hint="eastAsia"/>
          <w:color w:val="000000" w:themeColor="text1"/>
          <w:sz w:val="32"/>
          <w:szCs w:val="32"/>
        </w:rPr>
        <w:t>项目归口部门（单位）</w:t>
      </w:r>
      <w:r>
        <w:rPr>
          <w:rFonts w:ascii="仿宋_GB2312" w:eastAsia="仿宋_GB2312" w:hAnsiTheme="majorEastAsia" w:cs="仿宋_GB2312" w:hint="eastAsia"/>
          <w:color w:val="000000" w:themeColor="text1"/>
          <w:sz w:val="32"/>
          <w:szCs w:val="32"/>
          <w:shd w:val="clear" w:color="auto" w:fill="FFFFFF"/>
        </w:rPr>
        <w:t>编制项目</w:t>
      </w:r>
      <w:r w:rsidR="004F5CF0">
        <w:rPr>
          <w:rFonts w:ascii="仿宋_GB2312" w:eastAsia="仿宋_GB2312" w:hAnsiTheme="majorEastAsia" w:cs="仿宋_GB2312" w:hint="eastAsia"/>
          <w:color w:val="000000" w:themeColor="text1"/>
          <w:sz w:val="32"/>
          <w:szCs w:val="32"/>
          <w:shd w:val="clear" w:color="auto" w:fill="FFFFFF"/>
        </w:rPr>
        <w:t>执行</w:t>
      </w:r>
      <w:r>
        <w:rPr>
          <w:rFonts w:ascii="仿宋_GB2312" w:eastAsia="仿宋_GB2312" w:hAnsiTheme="majorEastAsia" w:cs="仿宋_GB2312" w:hint="eastAsia"/>
          <w:color w:val="000000" w:themeColor="text1"/>
          <w:sz w:val="32"/>
          <w:szCs w:val="32"/>
          <w:shd w:val="clear" w:color="auto" w:fill="FFFFFF"/>
        </w:rPr>
        <w:t>经费预算，经基金管理部和综合部审核后，上报</w:t>
      </w:r>
      <w:r>
        <w:rPr>
          <w:rFonts w:ascii="仿宋_GB2312" w:eastAsia="仿宋_GB2312" w:hAnsiTheme="majorEastAsia" w:cs="仿宋_GB2312" w:hint="eastAsia"/>
          <w:color w:val="000000" w:themeColor="text1"/>
          <w:sz w:val="32"/>
          <w:szCs w:val="32"/>
        </w:rPr>
        <w:t>主任（秘书长）</w:t>
      </w:r>
      <w:r>
        <w:rPr>
          <w:rFonts w:ascii="仿宋_GB2312" w:eastAsia="仿宋_GB2312" w:hAnsiTheme="majorEastAsia" w:cs="仿宋_GB2312" w:hint="eastAsia"/>
          <w:color w:val="000000" w:themeColor="text1"/>
          <w:sz w:val="32"/>
          <w:szCs w:val="32"/>
          <w:shd w:val="clear" w:color="auto" w:fill="FFFFFF"/>
        </w:rPr>
        <w:t>办公会或理事会审核后执行。</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第十</w:t>
      </w:r>
      <w:r w:rsidR="00FA37CE">
        <w:rPr>
          <w:rFonts w:ascii="仿宋_GB2312" w:eastAsia="仿宋_GB2312" w:hAnsiTheme="majorEastAsia" w:cs="仿宋_GB2312" w:hint="eastAsia"/>
          <w:b/>
          <w:bCs/>
          <w:color w:val="000000" w:themeColor="text1"/>
          <w:sz w:val="32"/>
          <w:szCs w:val="32"/>
          <w:shd w:val="clear" w:color="auto" w:fill="FFFFFF"/>
        </w:rPr>
        <w:t>二</w:t>
      </w:r>
      <w:r>
        <w:rPr>
          <w:rFonts w:ascii="仿宋_GB2312" w:eastAsia="仿宋_GB2312" w:hAnsiTheme="majorEastAsia" w:cs="仿宋_GB2312" w:hint="eastAsia"/>
          <w:b/>
          <w:bCs/>
          <w:color w:val="000000" w:themeColor="text1"/>
          <w:sz w:val="32"/>
          <w:szCs w:val="32"/>
          <w:shd w:val="clear" w:color="auto" w:fill="FFFFFF"/>
        </w:rPr>
        <w:t xml:space="preserve">条 </w:t>
      </w:r>
      <w:r>
        <w:rPr>
          <w:rFonts w:ascii="仿宋_GB2312" w:eastAsia="仿宋_GB2312" w:hAnsiTheme="majorEastAsia" w:cs="仿宋_GB2312" w:hint="eastAsia"/>
          <w:color w:val="000000" w:themeColor="text1"/>
          <w:sz w:val="32"/>
          <w:szCs w:val="32"/>
          <w:shd w:val="clear" w:color="auto" w:fill="FFFFFF"/>
        </w:rPr>
        <w:t>资金支出流程：</w:t>
      </w:r>
    </w:p>
    <w:p w:rsidR="00B70E92" w:rsidRPr="00D5773F" w:rsidRDefault="00B70E92" w:rsidP="00B70E92">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D5773F">
        <w:rPr>
          <w:rFonts w:ascii="仿宋_GB2312" w:eastAsia="仿宋_GB2312" w:hAnsiTheme="majorEastAsia" w:cs="仿宋_GB2312" w:hint="eastAsia"/>
          <w:color w:val="000000" w:themeColor="text1"/>
          <w:sz w:val="32"/>
          <w:szCs w:val="32"/>
          <w:shd w:val="clear" w:color="auto" w:fill="FFFFFF"/>
        </w:rPr>
        <w:t>（一）项目执行方向本会提交项目可行性报告、执行计划与预算、项目阶段性或</w:t>
      </w:r>
      <w:r w:rsidR="004F5CF0">
        <w:rPr>
          <w:rFonts w:ascii="仿宋_GB2312" w:eastAsia="仿宋_GB2312" w:hAnsiTheme="majorEastAsia" w:cs="仿宋_GB2312" w:hint="eastAsia"/>
          <w:color w:val="000000" w:themeColor="text1"/>
          <w:sz w:val="32"/>
          <w:szCs w:val="32"/>
          <w:shd w:val="clear" w:color="auto" w:fill="FFFFFF"/>
        </w:rPr>
        <w:t>结项</w:t>
      </w:r>
      <w:r w:rsidRPr="00D5773F">
        <w:rPr>
          <w:rFonts w:ascii="仿宋_GB2312" w:eastAsia="仿宋_GB2312" w:hAnsiTheme="majorEastAsia" w:cs="仿宋_GB2312" w:hint="eastAsia"/>
          <w:color w:val="000000" w:themeColor="text1"/>
          <w:sz w:val="32"/>
          <w:szCs w:val="32"/>
          <w:shd w:val="clear" w:color="auto" w:fill="FFFFFF"/>
        </w:rPr>
        <w:t>报告</w:t>
      </w:r>
      <w:r w:rsidR="004F5CF0">
        <w:rPr>
          <w:rFonts w:ascii="仿宋_GB2312" w:eastAsia="仿宋_GB2312" w:hAnsiTheme="majorEastAsia" w:cs="仿宋_GB2312" w:hint="eastAsia"/>
          <w:color w:val="000000" w:themeColor="text1"/>
          <w:sz w:val="32"/>
          <w:szCs w:val="32"/>
          <w:shd w:val="clear" w:color="auto" w:fill="FFFFFF"/>
        </w:rPr>
        <w:t>等材料</w:t>
      </w:r>
      <w:r w:rsidRPr="00D5773F">
        <w:rPr>
          <w:rFonts w:ascii="仿宋_GB2312" w:eastAsia="仿宋_GB2312" w:hAnsiTheme="majorEastAsia" w:cs="仿宋_GB2312" w:hint="eastAsia"/>
          <w:color w:val="000000" w:themeColor="text1"/>
          <w:sz w:val="32"/>
          <w:szCs w:val="32"/>
          <w:shd w:val="clear" w:color="auto" w:fill="FFFFFF"/>
        </w:rPr>
        <w:t>，并提供合法有效的财务票据。</w:t>
      </w:r>
    </w:p>
    <w:p w:rsidR="00B70E92" w:rsidRPr="00D5773F" w:rsidRDefault="00B70E92" w:rsidP="00B70E92">
      <w:pPr>
        <w:spacing w:line="579" w:lineRule="exact"/>
        <w:ind w:firstLineChars="200" w:firstLine="640"/>
        <w:rPr>
          <w:rFonts w:ascii="仿宋_GB2312" w:eastAsia="仿宋_GB2312" w:hAnsiTheme="majorEastAsia" w:cs="仿宋_GB2312"/>
          <w:color w:val="000000" w:themeColor="text1"/>
          <w:sz w:val="32"/>
          <w:szCs w:val="32"/>
          <w:shd w:val="clear" w:color="auto" w:fill="FFFFFF"/>
        </w:rPr>
      </w:pPr>
      <w:r w:rsidRPr="00D5773F">
        <w:rPr>
          <w:rFonts w:ascii="仿宋_GB2312" w:eastAsia="仿宋_GB2312" w:hAnsiTheme="majorEastAsia" w:cs="仿宋_GB2312" w:hint="eastAsia"/>
          <w:color w:val="000000" w:themeColor="text1"/>
          <w:sz w:val="32"/>
          <w:szCs w:val="32"/>
          <w:shd w:val="clear" w:color="auto" w:fill="FFFFFF"/>
        </w:rPr>
        <w:t>（二）基金管理部会同</w:t>
      </w:r>
      <w:r w:rsidRPr="00D5773F">
        <w:rPr>
          <w:rFonts w:ascii="仿宋_GB2312" w:eastAsia="仿宋_GB2312" w:hAnsiTheme="majorEastAsia" w:cs="仿宋_GB2312" w:hint="eastAsia"/>
          <w:color w:val="000000" w:themeColor="text1"/>
          <w:sz w:val="32"/>
          <w:szCs w:val="32"/>
        </w:rPr>
        <w:t>项目归口部门（单位）和项目</w:t>
      </w:r>
      <w:r>
        <w:rPr>
          <w:rFonts w:ascii="仿宋_GB2312" w:eastAsia="仿宋_GB2312" w:hAnsiTheme="majorEastAsia" w:cs="仿宋_GB2312" w:hint="eastAsia"/>
          <w:color w:val="000000" w:themeColor="text1"/>
          <w:sz w:val="32"/>
          <w:szCs w:val="32"/>
        </w:rPr>
        <w:t>关联</w:t>
      </w:r>
      <w:r w:rsidRPr="00D5773F">
        <w:rPr>
          <w:rFonts w:ascii="仿宋_GB2312" w:eastAsia="仿宋_GB2312" w:hAnsiTheme="majorEastAsia" w:cs="仿宋_GB2312" w:hint="eastAsia"/>
          <w:color w:val="000000" w:themeColor="text1"/>
          <w:sz w:val="32"/>
          <w:szCs w:val="32"/>
        </w:rPr>
        <w:t>部门（单位）</w:t>
      </w:r>
      <w:r w:rsidRPr="00D5773F">
        <w:rPr>
          <w:rFonts w:ascii="仿宋_GB2312" w:eastAsia="仿宋_GB2312" w:hAnsiTheme="majorEastAsia" w:cs="仿宋_GB2312" w:hint="eastAsia"/>
          <w:color w:val="000000" w:themeColor="text1"/>
          <w:sz w:val="32"/>
          <w:szCs w:val="32"/>
          <w:shd w:val="clear" w:color="auto" w:fill="FFFFFF"/>
        </w:rPr>
        <w:t>审核相关材料。</w:t>
      </w:r>
    </w:p>
    <w:p w:rsidR="00B70E92" w:rsidRPr="000F2CD4" w:rsidRDefault="00B70E92" w:rsidP="00B70E92">
      <w:pPr>
        <w:spacing w:line="579" w:lineRule="exact"/>
        <w:ind w:firstLineChars="200" w:firstLine="640"/>
        <w:rPr>
          <w:rFonts w:ascii="仿宋_GB2312" w:eastAsia="仿宋_GB2312" w:hAnsiTheme="majorEastAsia" w:cs="仿宋_GB2312"/>
          <w:sz w:val="32"/>
          <w:szCs w:val="32"/>
          <w:shd w:val="clear" w:color="auto" w:fill="FFFFFF"/>
        </w:rPr>
      </w:pPr>
      <w:r w:rsidRPr="000F2CD4">
        <w:rPr>
          <w:rFonts w:ascii="仿宋_GB2312" w:eastAsia="仿宋_GB2312" w:hAnsiTheme="majorEastAsia" w:cs="仿宋_GB2312" w:hint="eastAsia"/>
          <w:sz w:val="32"/>
          <w:szCs w:val="32"/>
          <w:shd w:val="clear" w:color="auto" w:fill="FFFFFF"/>
        </w:rPr>
        <w:t>（三）审核通过的项目支出材料，按财务</w:t>
      </w:r>
      <w:r w:rsidR="00FA37CE">
        <w:rPr>
          <w:rFonts w:ascii="仿宋_GB2312" w:eastAsia="仿宋_GB2312" w:hAnsiTheme="majorEastAsia" w:cs="仿宋_GB2312" w:hint="eastAsia"/>
          <w:sz w:val="32"/>
          <w:szCs w:val="32"/>
          <w:shd w:val="clear" w:color="auto" w:fill="FFFFFF"/>
        </w:rPr>
        <w:t>规定</w:t>
      </w:r>
      <w:r w:rsidR="006067E8">
        <w:rPr>
          <w:rFonts w:ascii="仿宋_GB2312" w:eastAsia="仿宋_GB2312" w:hAnsiTheme="majorEastAsia" w:cs="仿宋_GB2312" w:hint="eastAsia"/>
          <w:sz w:val="32"/>
          <w:szCs w:val="32"/>
          <w:shd w:val="clear" w:color="auto" w:fill="FFFFFF"/>
        </w:rPr>
        <w:t>拨付项目资金</w:t>
      </w:r>
      <w:r w:rsidRPr="000F2CD4">
        <w:rPr>
          <w:rFonts w:ascii="仿宋_GB2312" w:eastAsia="仿宋_GB2312" w:hAnsiTheme="majorEastAsia" w:cs="仿宋_GB2312" w:hint="eastAsia"/>
          <w:sz w:val="32"/>
          <w:szCs w:val="32"/>
          <w:shd w:val="clear" w:color="auto" w:fill="FFFFFF"/>
        </w:rPr>
        <w:t>。</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第十</w:t>
      </w:r>
      <w:r w:rsidR="00FA37CE">
        <w:rPr>
          <w:rFonts w:ascii="仿宋_GB2312" w:eastAsia="仿宋_GB2312" w:hAnsiTheme="majorEastAsia" w:cs="仿宋_GB2312" w:hint="eastAsia"/>
          <w:b/>
          <w:bCs/>
          <w:color w:val="000000" w:themeColor="text1"/>
          <w:sz w:val="32"/>
          <w:szCs w:val="32"/>
          <w:shd w:val="clear" w:color="auto" w:fill="FFFFFF"/>
        </w:rPr>
        <w:t>三</w:t>
      </w:r>
      <w:r>
        <w:rPr>
          <w:rFonts w:ascii="仿宋_GB2312" w:eastAsia="仿宋_GB2312" w:hAnsiTheme="majorEastAsia" w:cs="仿宋_GB2312" w:hint="eastAsia"/>
          <w:b/>
          <w:bCs/>
          <w:color w:val="000000" w:themeColor="text1"/>
          <w:sz w:val="32"/>
          <w:szCs w:val="32"/>
          <w:shd w:val="clear" w:color="auto" w:fill="FFFFFF"/>
        </w:rPr>
        <w:t>条</w:t>
      </w:r>
      <w:r>
        <w:rPr>
          <w:rFonts w:ascii="仿宋_GB2312" w:eastAsia="仿宋_GB2312" w:hAnsiTheme="majorEastAsia" w:cs="仿宋_GB2312" w:hint="eastAsia"/>
          <w:color w:val="000000" w:themeColor="text1"/>
          <w:sz w:val="32"/>
          <w:szCs w:val="32"/>
          <w:shd w:val="clear" w:color="auto" w:fill="FFFFFF"/>
        </w:rPr>
        <w:t xml:space="preserve"> 本会对拨付资金的使用进行检查监督，如发现违规使用资金现象，本会有权停止资金拨付并追讨已拨付资金。</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第十</w:t>
      </w:r>
      <w:r w:rsidR="00FA37CE">
        <w:rPr>
          <w:rFonts w:ascii="仿宋_GB2312" w:eastAsia="仿宋_GB2312" w:hAnsiTheme="majorEastAsia" w:cs="仿宋_GB2312" w:hint="eastAsia"/>
          <w:b/>
          <w:bCs/>
          <w:color w:val="000000" w:themeColor="text1"/>
          <w:sz w:val="32"/>
          <w:szCs w:val="32"/>
          <w:shd w:val="clear" w:color="auto" w:fill="FFFFFF"/>
        </w:rPr>
        <w:t>四</w:t>
      </w:r>
      <w:r>
        <w:rPr>
          <w:rFonts w:ascii="仿宋_GB2312" w:eastAsia="仿宋_GB2312" w:hAnsiTheme="majorEastAsia" w:cs="仿宋_GB2312" w:hint="eastAsia"/>
          <w:b/>
          <w:bCs/>
          <w:color w:val="000000" w:themeColor="text1"/>
          <w:sz w:val="32"/>
          <w:szCs w:val="32"/>
          <w:shd w:val="clear" w:color="auto" w:fill="FFFFFF"/>
        </w:rPr>
        <w:t xml:space="preserve">条 </w:t>
      </w:r>
      <w:r>
        <w:rPr>
          <w:rFonts w:ascii="仿宋_GB2312" w:eastAsia="仿宋_GB2312" w:hAnsiTheme="majorEastAsia" w:cs="仿宋_GB2312" w:hint="eastAsia"/>
          <w:bCs/>
          <w:color w:val="000000" w:themeColor="text1"/>
          <w:sz w:val="32"/>
          <w:szCs w:val="32"/>
          <w:shd w:val="clear" w:color="auto" w:fill="FFFFFF"/>
        </w:rPr>
        <w:t>本会</w:t>
      </w:r>
      <w:r>
        <w:rPr>
          <w:rFonts w:ascii="仿宋_GB2312" w:eastAsia="仿宋_GB2312" w:hAnsiTheme="majorEastAsia" w:cs="仿宋_GB2312" w:hint="eastAsia"/>
          <w:color w:val="000000" w:themeColor="text1"/>
          <w:sz w:val="32"/>
          <w:szCs w:val="32"/>
          <w:shd w:val="clear" w:color="auto" w:fill="FFFFFF"/>
        </w:rPr>
        <w:t>根据协议约定提取项目管理费，严格按照国家有关规定及协议约定使用。</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shd w:val="clear" w:color="auto" w:fill="FFFFFF"/>
        </w:rPr>
      </w:pPr>
      <w:r>
        <w:rPr>
          <w:rFonts w:ascii="仿宋_GB2312" w:eastAsia="仿宋_GB2312" w:hAnsiTheme="majorEastAsia" w:cs="仿宋_GB2312" w:hint="eastAsia"/>
          <w:b/>
          <w:bCs/>
          <w:color w:val="000000" w:themeColor="text1"/>
          <w:sz w:val="32"/>
          <w:szCs w:val="32"/>
          <w:shd w:val="clear" w:color="auto" w:fill="FFFFFF"/>
        </w:rPr>
        <w:t>第十</w:t>
      </w:r>
      <w:r w:rsidR="00FA37CE">
        <w:rPr>
          <w:rFonts w:ascii="仿宋_GB2312" w:eastAsia="仿宋_GB2312" w:hAnsiTheme="majorEastAsia" w:cs="仿宋_GB2312" w:hint="eastAsia"/>
          <w:b/>
          <w:bCs/>
          <w:color w:val="000000" w:themeColor="text1"/>
          <w:sz w:val="32"/>
          <w:szCs w:val="32"/>
          <w:shd w:val="clear" w:color="auto" w:fill="FFFFFF"/>
        </w:rPr>
        <w:t>五</w:t>
      </w:r>
      <w:r>
        <w:rPr>
          <w:rFonts w:ascii="仿宋_GB2312" w:eastAsia="仿宋_GB2312" w:hAnsiTheme="majorEastAsia" w:cs="仿宋_GB2312" w:hint="eastAsia"/>
          <w:b/>
          <w:bCs/>
          <w:color w:val="000000" w:themeColor="text1"/>
          <w:sz w:val="32"/>
          <w:szCs w:val="32"/>
          <w:shd w:val="clear" w:color="auto" w:fill="FFFFFF"/>
        </w:rPr>
        <w:t>条</w:t>
      </w:r>
      <w:r>
        <w:rPr>
          <w:rFonts w:ascii="仿宋_GB2312" w:eastAsia="仿宋_GB2312" w:hAnsiTheme="majorEastAsia" w:cs="仿宋_GB2312" w:hint="eastAsia"/>
          <w:color w:val="000000" w:themeColor="text1"/>
          <w:sz w:val="32"/>
          <w:szCs w:val="32"/>
          <w:shd w:val="clear" w:color="auto" w:fill="FFFFFF"/>
        </w:rPr>
        <w:t xml:space="preserve"> 项目资金的管理和使用，应接受业务主管部门、登记机关和本会监事会的检查监督。</w:t>
      </w:r>
    </w:p>
    <w:p w:rsidR="00B70E92" w:rsidRDefault="00B70E92" w:rsidP="00B70E92">
      <w:pPr>
        <w:spacing w:line="579" w:lineRule="exact"/>
        <w:ind w:firstLineChars="200" w:firstLine="640"/>
        <w:rPr>
          <w:rFonts w:ascii="仿宋_GB2312" w:eastAsia="仿宋_GB2312" w:hAnsiTheme="majorEastAsia" w:cs="仿宋_GB2312"/>
          <w:color w:val="000000" w:themeColor="text1"/>
          <w:sz w:val="32"/>
          <w:szCs w:val="32"/>
        </w:rPr>
      </w:pPr>
    </w:p>
    <w:p w:rsidR="00B70E92" w:rsidRDefault="00B70E92" w:rsidP="00B70E92">
      <w:pPr>
        <w:pStyle w:val="a4"/>
        <w:numPr>
          <w:ilvl w:val="0"/>
          <w:numId w:val="2"/>
        </w:numPr>
        <w:spacing w:line="579" w:lineRule="exact"/>
        <w:ind w:firstLineChars="0"/>
        <w:jc w:val="center"/>
        <w:rPr>
          <w:rFonts w:ascii="黑体" w:eastAsia="黑体" w:hAnsiTheme="majorEastAsia" w:cs="黑体"/>
          <w:b/>
          <w:color w:val="000000" w:themeColor="text1"/>
          <w:sz w:val="32"/>
          <w:szCs w:val="32"/>
        </w:rPr>
      </w:pPr>
      <w:r>
        <w:rPr>
          <w:rFonts w:ascii="黑体" w:eastAsia="黑体" w:hAnsiTheme="majorEastAsia" w:cs="黑体" w:hint="eastAsia"/>
          <w:b/>
          <w:color w:val="000000" w:themeColor="text1"/>
          <w:sz w:val="32"/>
          <w:szCs w:val="32"/>
        </w:rPr>
        <w:t>项目监督</w:t>
      </w:r>
      <w:r w:rsidR="006067E8">
        <w:rPr>
          <w:rFonts w:ascii="黑体" w:eastAsia="黑体" w:hAnsiTheme="majorEastAsia" w:cs="黑体" w:hint="eastAsia"/>
          <w:b/>
          <w:color w:val="000000" w:themeColor="text1"/>
          <w:sz w:val="32"/>
          <w:szCs w:val="32"/>
        </w:rPr>
        <w:t>审计</w:t>
      </w:r>
    </w:p>
    <w:p w:rsidR="00B70E92" w:rsidRDefault="00B70E92" w:rsidP="00B70E92">
      <w:pPr>
        <w:spacing w:line="579" w:lineRule="exact"/>
        <w:ind w:firstLineChars="196" w:firstLine="630"/>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color w:val="000000" w:themeColor="text1"/>
          <w:sz w:val="32"/>
          <w:szCs w:val="32"/>
        </w:rPr>
        <w:t>第十</w:t>
      </w:r>
      <w:r w:rsidR="00FA37CE">
        <w:rPr>
          <w:rFonts w:ascii="仿宋_GB2312" w:eastAsia="仿宋_GB2312" w:hAnsiTheme="majorEastAsia" w:cs="仿宋_GB2312" w:hint="eastAsia"/>
          <w:b/>
          <w:color w:val="000000" w:themeColor="text1"/>
          <w:sz w:val="32"/>
          <w:szCs w:val="32"/>
        </w:rPr>
        <w:t>六</w:t>
      </w:r>
      <w:r>
        <w:rPr>
          <w:rFonts w:ascii="仿宋_GB2312" w:eastAsia="仿宋_GB2312" w:hAnsiTheme="majorEastAsia" w:cs="仿宋_GB2312" w:hint="eastAsia"/>
          <w:b/>
          <w:color w:val="000000" w:themeColor="text1"/>
          <w:sz w:val="32"/>
          <w:szCs w:val="32"/>
        </w:rPr>
        <w:t xml:space="preserve">条 </w:t>
      </w:r>
      <w:r>
        <w:rPr>
          <w:rFonts w:ascii="仿宋_GB2312" w:eastAsia="仿宋_GB2312" w:hAnsiTheme="majorEastAsia" w:cs="仿宋_GB2312" w:hint="eastAsia"/>
          <w:color w:val="000000" w:themeColor="text1"/>
          <w:sz w:val="32"/>
          <w:szCs w:val="32"/>
        </w:rPr>
        <w:t>本会重大公益项目应按照有关规定，向业务</w:t>
      </w:r>
      <w:r>
        <w:rPr>
          <w:rFonts w:ascii="仿宋_GB2312" w:eastAsia="仿宋_GB2312" w:hAnsiTheme="majorEastAsia" w:cs="仿宋_GB2312" w:hint="eastAsia"/>
          <w:color w:val="000000" w:themeColor="text1"/>
          <w:sz w:val="32"/>
          <w:szCs w:val="32"/>
        </w:rPr>
        <w:lastRenderedPageBreak/>
        <w:t>主管单位、登记管理机关报备。按照有关规定需要专项审计的，在活动结束后，向登记管理机关报送经注册会计师审计的专项报告，并按照登记管理机关的要求向社会公开。</w:t>
      </w:r>
      <w:r>
        <w:rPr>
          <w:rFonts w:asciiTheme="majorEastAsia" w:eastAsia="仿宋_GB2312" w:hAnsiTheme="majorEastAsia" w:cs="仿宋_GB2312" w:hint="eastAsia"/>
          <w:color w:val="000000" w:themeColor="text1"/>
          <w:sz w:val="32"/>
          <w:szCs w:val="32"/>
        </w:rPr>
        <w:t>   </w:t>
      </w:r>
      <w:r>
        <w:rPr>
          <w:rFonts w:ascii="仿宋_GB2312" w:eastAsia="仿宋_GB2312" w:hAnsiTheme="majorEastAsia" w:cs="仿宋_GB2312" w:hint="eastAsia"/>
          <w:color w:val="000000" w:themeColor="text1"/>
          <w:sz w:val="32"/>
          <w:szCs w:val="32"/>
        </w:rPr>
        <w:br/>
      </w:r>
      <w:r>
        <w:rPr>
          <w:rFonts w:ascii="仿宋_GB2312" w:eastAsia="仿宋_GB2312" w:hAnsiTheme="majorEastAsia" w:cs="仿宋_GB2312" w:hint="eastAsia"/>
          <w:b/>
          <w:bCs/>
          <w:color w:val="000000" w:themeColor="text1"/>
          <w:sz w:val="32"/>
          <w:szCs w:val="32"/>
        </w:rPr>
        <w:t xml:space="preserve">    第十</w:t>
      </w:r>
      <w:r w:rsidR="00FA37CE">
        <w:rPr>
          <w:rFonts w:ascii="仿宋_GB2312" w:eastAsia="仿宋_GB2312" w:hAnsiTheme="majorEastAsia" w:cs="仿宋_GB2312" w:hint="eastAsia"/>
          <w:b/>
          <w:bCs/>
          <w:color w:val="000000" w:themeColor="text1"/>
          <w:sz w:val="32"/>
          <w:szCs w:val="32"/>
        </w:rPr>
        <w:t>七</w:t>
      </w:r>
      <w:r>
        <w:rPr>
          <w:rFonts w:ascii="仿宋_GB2312" w:eastAsia="仿宋_GB2312" w:hAnsiTheme="majorEastAsia" w:cs="仿宋_GB2312" w:hint="eastAsia"/>
          <w:b/>
          <w:bCs/>
          <w:color w:val="000000" w:themeColor="text1"/>
          <w:sz w:val="32"/>
          <w:szCs w:val="32"/>
        </w:rPr>
        <w:t xml:space="preserve">条 </w:t>
      </w:r>
      <w:r>
        <w:rPr>
          <w:rFonts w:ascii="仿宋_GB2312" w:eastAsia="仿宋_GB2312" w:hAnsiTheme="majorEastAsia" w:cs="仿宋_GB2312" w:hint="eastAsia"/>
          <w:color w:val="000000" w:themeColor="text1"/>
          <w:sz w:val="32"/>
          <w:szCs w:val="32"/>
        </w:rPr>
        <w:t>本会采用内部监督、捐赠人监督、社会监督、审计检查及第三方评估等方式对项目进行监督。</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第十</w:t>
      </w:r>
      <w:r w:rsidR="00FA37CE">
        <w:rPr>
          <w:rFonts w:ascii="仿宋_GB2312" w:eastAsia="仿宋_GB2312" w:hAnsiTheme="majorEastAsia" w:cs="仿宋_GB2312" w:hint="eastAsia"/>
          <w:b/>
          <w:bCs/>
          <w:color w:val="000000" w:themeColor="text1"/>
          <w:sz w:val="32"/>
          <w:szCs w:val="32"/>
        </w:rPr>
        <w:t>八</w:t>
      </w:r>
      <w:r>
        <w:rPr>
          <w:rFonts w:ascii="仿宋_GB2312" w:eastAsia="仿宋_GB2312" w:hAnsiTheme="majorEastAsia" w:cs="仿宋_GB2312" w:hint="eastAsia"/>
          <w:b/>
          <w:bCs/>
          <w:color w:val="000000" w:themeColor="text1"/>
          <w:sz w:val="32"/>
          <w:szCs w:val="32"/>
        </w:rPr>
        <w:t xml:space="preserve">条 </w:t>
      </w:r>
      <w:r>
        <w:rPr>
          <w:rFonts w:ascii="仿宋_GB2312" w:eastAsia="仿宋_GB2312" w:hAnsiTheme="majorEastAsia" w:cs="仿宋_GB2312" w:hint="eastAsia"/>
          <w:color w:val="000000" w:themeColor="text1"/>
          <w:sz w:val="32"/>
          <w:szCs w:val="32"/>
        </w:rPr>
        <w:t>项目执行方根据项目情况，定期反馈项目进展，提交项目执行报告，随时接受监督。</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十九</w:t>
      </w:r>
      <w:r>
        <w:rPr>
          <w:rFonts w:ascii="仿宋_GB2312" w:eastAsia="仿宋_GB2312" w:hAnsiTheme="majorEastAsia" w:cs="仿宋_GB2312" w:hint="eastAsia"/>
          <w:b/>
          <w:bCs/>
          <w:color w:val="000000" w:themeColor="text1"/>
          <w:sz w:val="32"/>
          <w:szCs w:val="32"/>
        </w:rPr>
        <w:t>条</w:t>
      </w:r>
      <w:r>
        <w:rPr>
          <w:rFonts w:ascii="仿宋_GB2312" w:eastAsia="仿宋_GB2312" w:hAnsiTheme="majorEastAsia" w:cs="仿宋_GB2312" w:hint="eastAsia"/>
          <w:color w:val="000000" w:themeColor="text1"/>
          <w:sz w:val="32"/>
          <w:szCs w:val="32"/>
        </w:rPr>
        <w:t xml:space="preserve"> 基金</w:t>
      </w:r>
      <w:r w:rsidRPr="00D5773F">
        <w:rPr>
          <w:rFonts w:ascii="仿宋_GB2312" w:eastAsia="仿宋_GB2312" w:hAnsiTheme="majorEastAsia" w:cs="仿宋_GB2312" w:hint="eastAsia"/>
          <w:color w:val="000000" w:themeColor="text1"/>
          <w:sz w:val="32"/>
          <w:szCs w:val="32"/>
        </w:rPr>
        <w:t>管理部</w:t>
      </w:r>
      <w:r w:rsidRPr="00D5773F">
        <w:rPr>
          <w:rFonts w:ascii="仿宋_GB2312" w:eastAsia="仿宋_GB2312" w:hAnsiTheme="majorEastAsia" w:cs="仿宋_GB2312" w:hint="eastAsia"/>
          <w:color w:val="000000" w:themeColor="text1"/>
          <w:sz w:val="32"/>
          <w:szCs w:val="32"/>
          <w:shd w:val="clear" w:color="auto" w:fill="FFFFFF"/>
        </w:rPr>
        <w:t>会同</w:t>
      </w:r>
      <w:r w:rsidR="006067E8">
        <w:rPr>
          <w:rFonts w:ascii="仿宋_GB2312" w:eastAsia="仿宋_GB2312" w:hAnsiTheme="majorEastAsia" w:cs="仿宋_GB2312" w:hint="eastAsia"/>
          <w:color w:val="000000" w:themeColor="text1"/>
          <w:sz w:val="32"/>
          <w:szCs w:val="32"/>
        </w:rPr>
        <w:t>财务部门、</w:t>
      </w:r>
      <w:r w:rsidR="006067E8" w:rsidRPr="00D5773F">
        <w:rPr>
          <w:rFonts w:ascii="仿宋_GB2312" w:eastAsia="仿宋_GB2312" w:hAnsiTheme="majorEastAsia" w:cs="仿宋_GB2312" w:hint="eastAsia"/>
          <w:color w:val="000000" w:themeColor="text1"/>
          <w:sz w:val="32"/>
          <w:szCs w:val="32"/>
        </w:rPr>
        <w:t>项目</w:t>
      </w:r>
      <w:r w:rsidR="006067E8">
        <w:rPr>
          <w:rFonts w:ascii="仿宋_GB2312" w:eastAsia="仿宋_GB2312" w:hAnsiTheme="majorEastAsia" w:cs="仿宋_GB2312" w:hint="eastAsia"/>
          <w:color w:val="000000" w:themeColor="text1"/>
          <w:sz w:val="32"/>
          <w:szCs w:val="32"/>
        </w:rPr>
        <w:t>归口部门（单位）、项目关联部门（单位）</w:t>
      </w:r>
      <w:r>
        <w:rPr>
          <w:rFonts w:ascii="仿宋_GB2312" w:eastAsia="仿宋_GB2312" w:hAnsiTheme="majorEastAsia" w:cs="仿宋_GB2312" w:hint="eastAsia"/>
          <w:color w:val="000000" w:themeColor="text1"/>
          <w:sz w:val="32"/>
          <w:szCs w:val="32"/>
        </w:rPr>
        <w:t>对项目</w:t>
      </w:r>
      <w:r w:rsidR="006067E8">
        <w:rPr>
          <w:rFonts w:ascii="仿宋_GB2312" w:eastAsia="仿宋_GB2312" w:hAnsiTheme="majorEastAsia" w:cs="仿宋_GB2312" w:hint="eastAsia"/>
          <w:color w:val="000000" w:themeColor="text1"/>
          <w:sz w:val="32"/>
          <w:szCs w:val="32"/>
        </w:rPr>
        <w:t>执行和经费使用</w:t>
      </w:r>
      <w:r>
        <w:rPr>
          <w:rFonts w:ascii="仿宋_GB2312" w:eastAsia="仿宋_GB2312" w:hAnsiTheme="majorEastAsia" w:cs="仿宋_GB2312" w:hint="eastAsia"/>
          <w:color w:val="000000" w:themeColor="text1"/>
          <w:sz w:val="32"/>
          <w:szCs w:val="32"/>
        </w:rPr>
        <w:t>进行</w:t>
      </w:r>
      <w:r w:rsidR="006067E8">
        <w:rPr>
          <w:rFonts w:ascii="仿宋_GB2312" w:eastAsia="仿宋_GB2312" w:hAnsiTheme="majorEastAsia" w:cs="仿宋_GB2312" w:hint="eastAsia"/>
          <w:color w:val="000000" w:themeColor="text1"/>
          <w:sz w:val="32"/>
          <w:szCs w:val="32"/>
        </w:rPr>
        <w:t>检查、监督和审计</w:t>
      </w:r>
      <w:r>
        <w:rPr>
          <w:rFonts w:ascii="仿宋_GB2312" w:eastAsia="仿宋_GB2312" w:hAnsiTheme="majorEastAsia" w:cs="仿宋_GB2312" w:hint="eastAsia"/>
          <w:color w:val="000000" w:themeColor="text1"/>
          <w:sz w:val="32"/>
          <w:szCs w:val="32"/>
        </w:rPr>
        <w:t>。</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第二十条</w:t>
      </w:r>
      <w:r>
        <w:rPr>
          <w:rFonts w:ascii="仿宋_GB2312" w:eastAsia="仿宋_GB2312" w:hAnsiTheme="majorEastAsia" w:cs="仿宋_GB2312" w:hint="eastAsia"/>
          <w:color w:val="000000" w:themeColor="text1"/>
          <w:sz w:val="32"/>
          <w:szCs w:val="32"/>
        </w:rPr>
        <w:t xml:space="preserve"> 项目涉及公开募捐周期超过六个月的，至少每三个月公开一次募捐情况。公开募捐活动结束后三个月内，应当全面公开募捐情况。</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一</w:t>
      </w:r>
      <w:r>
        <w:rPr>
          <w:rFonts w:ascii="仿宋_GB2312" w:eastAsia="仿宋_GB2312" w:hAnsiTheme="majorEastAsia" w:cs="仿宋_GB2312" w:hint="eastAsia"/>
          <w:b/>
          <w:bCs/>
          <w:color w:val="000000" w:themeColor="text1"/>
          <w:sz w:val="32"/>
          <w:szCs w:val="32"/>
        </w:rPr>
        <w:t>条</w:t>
      </w:r>
      <w:r>
        <w:rPr>
          <w:rFonts w:ascii="仿宋_GB2312" w:eastAsia="仿宋_GB2312" w:hAnsiTheme="majorEastAsia" w:cs="仿宋_GB2312" w:hint="eastAsia"/>
          <w:color w:val="000000" w:themeColor="text1"/>
          <w:sz w:val="32"/>
          <w:szCs w:val="32"/>
        </w:rPr>
        <w:t xml:space="preserve"> 项目结束后，本会根据</w:t>
      </w:r>
      <w:r w:rsidR="006067E8">
        <w:rPr>
          <w:rFonts w:ascii="仿宋_GB2312" w:eastAsia="仿宋_GB2312" w:hAnsiTheme="majorEastAsia" w:cs="仿宋_GB2312" w:hint="eastAsia"/>
          <w:color w:val="000000" w:themeColor="text1"/>
          <w:sz w:val="32"/>
          <w:szCs w:val="32"/>
        </w:rPr>
        <w:t>实际需要</w:t>
      </w:r>
      <w:r>
        <w:rPr>
          <w:rFonts w:ascii="仿宋_GB2312" w:eastAsia="仿宋_GB2312" w:hAnsiTheme="majorEastAsia" w:cs="仿宋_GB2312" w:hint="eastAsia"/>
          <w:color w:val="000000" w:themeColor="text1"/>
          <w:sz w:val="32"/>
          <w:szCs w:val="32"/>
        </w:rPr>
        <w:t>聘请第三方专业机构对项目进行评估</w:t>
      </w:r>
      <w:r w:rsidR="006067E8">
        <w:rPr>
          <w:rFonts w:ascii="仿宋_GB2312" w:eastAsia="仿宋_GB2312" w:hAnsiTheme="majorEastAsia" w:cs="仿宋_GB2312" w:hint="eastAsia"/>
          <w:color w:val="000000" w:themeColor="text1"/>
          <w:sz w:val="32"/>
          <w:szCs w:val="32"/>
        </w:rPr>
        <w:t>并出具独立评估报告，主要包括项目执行情况、资金使用情况、项目成效和社会效益等</w:t>
      </w:r>
      <w:r>
        <w:rPr>
          <w:rFonts w:ascii="仿宋_GB2312" w:eastAsia="仿宋_GB2312" w:hAnsiTheme="majorEastAsia" w:cs="仿宋_GB2312" w:hint="eastAsia"/>
          <w:color w:val="000000" w:themeColor="text1"/>
          <w:sz w:val="32"/>
          <w:szCs w:val="32"/>
        </w:rPr>
        <w:t>。</w:t>
      </w:r>
    </w:p>
    <w:p w:rsidR="00B70E92" w:rsidRDefault="00B70E92" w:rsidP="00B70E92">
      <w:pPr>
        <w:spacing w:line="579" w:lineRule="exact"/>
        <w:jc w:val="center"/>
        <w:rPr>
          <w:rFonts w:ascii="仿宋_GB2312" w:eastAsia="仿宋_GB2312" w:hAnsiTheme="majorEastAsia" w:cs="黑体"/>
          <w:b/>
          <w:color w:val="000000" w:themeColor="text1"/>
          <w:sz w:val="32"/>
          <w:szCs w:val="32"/>
        </w:rPr>
      </w:pPr>
    </w:p>
    <w:p w:rsidR="00B70E92" w:rsidRDefault="00B70E92" w:rsidP="00B70E92">
      <w:pPr>
        <w:spacing w:line="579" w:lineRule="exact"/>
        <w:jc w:val="center"/>
        <w:rPr>
          <w:rFonts w:ascii="黑体" w:eastAsia="黑体" w:hAnsiTheme="majorEastAsia" w:cs="黑体"/>
          <w:b/>
          <w:color w:val="000000" w:themeColor="text1"/>
          <w:sz w:val="32"/>
          <w:szCs w:val="32"/>
        </w:rPr>
      </w:pPr>
      <w:r>
        <w:rPr>
          <w:rFonts w:ascii="黑体" w:eastAsia="黑体" w:hAnsiTheme="majorEastAsia" w:cs="黑体" w:hint="eastAsia"/>
          <w:b/>
          <w:color w:val="000000" w:themeColor="text1"/>
          <w:sz w:val="32"/>
          <w:szCs w:val="32"/>
        </w:rPr>
        <w:t>第六章 项目终止</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二</w:t>
      </w:r>
      <w:r>
        <w:rPr>
          <w:rFonts w:ascii="仿宋_GB2312" w:eastAsia="仿宋_GB2312" w:hAnsiTheme="majorEastAsia" w:cs="仿宋_GB2312" w:hint="eastAsia"/>
          <w:b/>
          <w:bCs/>
          <w:color w:val="000000" w:themeColor="text1"/>
          <w:sz w:val="32"/>
          <w:szCs w:val="32"/>
        </w:rPr>
        <w:t>条</w:t>
      </w:r>
      <w:r>
        <w:rPr>
          <w:rFonts w:ascii="仿宋_GB2312" w:eastAsia="仿宋_GB2312" w:hAnsiTheme="majorEastAsia" w:cs="仿宋_GB2312" w:hint="eastAsia"/>
          <w:color w:val="000000" w:themeColor="text1"/>
          <w:sz w:val="32"/>
          <w:szCs w:val="32"/>
        </w:rPr>
        <w:t>遇下列情况，本会有权终止该项目：</w:t>
      </w:r>
    </w:p>
    <w:p w:rsidR="00B70E92" w:rsidRPr="00D5773F" w:rsidRDefault="00B70E92" w:rsidP="00B70E92">
      <w:pPr>
        <w:pStyle w:val="a4"/>
        <w:numPr>
          <w:ilvl w:val="0"/>
          <w:numId w:val="3"/>
        </w:numPr>
        <w:spacing w:line="579" w:lineRule="exact"/>
        <w:ind w:firstLineChars="0"/>
        <w:rPr>
          <w:rFonts w:ascii="仿宋_GB2312" w:eastAsia="仿宋_GB2312" w:hAnsiTheme="majorEastAsia" w:cs="仿宋_GB2312"/>
          <w:color w:val="000000" w:themeColor="text1"/>
          <w:sz w:val="32"/>
          <w:szCs w:val="32"/>
        </w:rPr>
      </w:pPr>
      <w:r w:rsidRPr="00D5773F">
        <w:rPr>
          <w:rFonts w:ascii="仿宋_GB2312" w:eastAsia="仿宋_GB2312" w:hAnsiTheme="majorEastAsia" w:cs="仿宋_GB2312" w:hint="eastAsia"/>
          <w:color w:val="000000" w:themeColor="text1"/>
          <w:sz w:val="32"/>
          <w:szCs w:val="32"/>
        </w:rPr>
        <w:t>项目任务目标已完成；</w:t>
      </w:r>
    </w:p>
    <w:p w:rsidR="00B70E92" w:rsidRPr="000F2CD4" w:rsidRDefault="00B70E92" w:rsidP="00B70E92">
      <w:pPr>
        <w:spacing w:line="579" w:lineRule="exact"/>
        <w:ind w:firstLineChars="200" w:firstLine="640"/>
        <w:jc w:val="left"/>
        <w:rPr>
          <w:rFonts w:ascii="仿宋_GB2312" w:eastAsia="仿宋_GB2312" w:hAnsiTheme="majorEastAsia" w:cs="仿宋_GB2312"/>
          <w:sz w:val="32"/>
          <w:szCs w:val="32"/>
        </w:rPr>
      </w:pPr>
      <w:r w:rsidRPr="00D5773F">
        <w:rPr>
          <w:rFonts w:ascii="仿宋_GB2312" w:eastAsia="仿宋_GB2312" w:hAnsiTheme="majorEastAsia" w:cs="仿宋_GB2312" w:hint="eastAsia"/>
          <w:color w:val="000000" w:themeColor="text1"/>
          <w:sz w:val="32"/>
          <w:szCs w:val="32"/>
        </w:rPr>
        <w:t>（二）</w:t>
      </w:r>
      <w:r w:rsidRPr="000F2CD4">
        <w:rPr>
          <w:rFonts w:ascii="仿宋_GB2312" w:eastAsia="仿宋_GB2312" w:hAnsiTheme="majorEastAsia" w:cs="仿宋_GB2312" w:hint="eastAsia"/>
          <w:sz w:val="32"/>
          <w:szCs w:val="32"/>
        </w:rPr>
        <w:t xml:space="preserve"> 项目成立一年内未开展公益活动或者项目资金不足以支持其开展相关公益活动；</w:t>
      </w:r>
    </w:p>
    <w:p w:rsidR="00B70E92" w:rsidRPr="00D5773F" w:rsidRDefault="00B70E92" w:rsidP="00B70E92">
      <w:pPr>
        <w:spacing w:line="579" w:lineRule="exact"/>
        <w:ind w:firstLineChars="200" w:firstLine="640"/>
        <w:rPr>
          <w:rFonts w:ascii="仿宋_GB2312" w:eastAsia="仿宋_GB2312" w:hAnsiTheme="majorEastAsia" w:cs="仿宋_GB2312"/>
          <w:color w:val="000000" w:themeColor="text1"/>
          <w:sz w:val="32"/>
          <w:szCs w:val="32"/>
        </w:rPr>
      </w:pPr>
      <w:r w:rsidRPr="00D5773F">
        <w:rPr>
          <w:rFonts w:ascii="仿宋_GB2312" w:eastAsia="仿宋_GB2312" w:hAnsiTheme="majorEastAsia" w:cs="仿宋_GB2312" w:hint="eastAsia"/>
          <w:color w:val="000000" w:themeColor="text1"/>
          <w:sz w:val="32"/>
          <w:szCs w:val="32"/>
        </w:rPr>
        <w:t>（三） 项目实施或资金使用违反国家有关法律法规和本会有关规定；</w:t>
      </w:r>
    </w:p>
    <w:p w:rsidR="00B70E92" w:rsidRPr="00D5773F" w:rsidRDefault="00B70E92" w:rsidP="00B70E92">
      <w:pPr>
        <w:spacing w:line="579" w:lineRule="exact"/>
        <w:ind w:firstLineChars="200" w:firstLine="640"/>
        <w:rPr>
          <w:rFonts w:ascii="仿宋_GB2312" w:eastAsia="仿宋_GB2312" w:hAnsiTheme="majorEastAsia" w:cs="仿宋_GB2312"/>
          <w:color w:val="000000" w:themeColor="text1"/>
          <w:sz w:val="32"/>
          <w:szCs w:val="32"/>
        </w:rPr>
      </w:pPr>
      <w:r w:rsidRPr="00D5773F">
        <w:rPr>
          <w:rFonts w:ascii="仿宋_GB2312" w:eastAsia="仿宋_GB2312" w:hAnsiTheme="majorEastAsia" w:cs="仿宋_GB2312" w:hint="eastAsia"/>
          <w:color w:val="000000" w:themeColor="text1"/>
          <w:sz w:val="32"/>
          <w:szCs w:val="32"/>
        </w:rPr>
        <w:lastRenderedPageBreak/>
        <w:t>（四） 其它需终止项目的情况。</w:t>
      </w:r>
    </w:p>
    <w:p w:rsidR="00B70E92" w:rsidRPr="00D5773F"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sidRPr="00D5773F">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三</w:t>
      </w:r>
      <w:r w:rsidRPr="00D5773F">
        <w:rPr>
          <w:rFonts w:ascii="仿宋_GB2312" w:eastAsia="仿宋_GB2312" w:hAnsiTheme="majorEastAsia" w:cs="仿宋_GB2312" w:hint="eastAsia"/>
          <w:b/>
          <w:bCs/>
          <w:color w:val="000000" w:themeColor="text1"/>
          <w:sz w:val="32"/>
          <w:szCs w:val="32"/>
        </w:rPr>
        <w:t>条</w:t>
      </w:r>
      <w:r w:rsidRPr="00D5773F">
        <w:rPr>
          <w:rFonts w:ascii="仿宋_GB2312" w:eastAsia="仿宋_GB2312" w:hAnsiTheme="majorEastAsia" w:cs="仿宋_GB2312" w:hint="eastAsia"/>
          <w:color w:val="000000" w:themeColor="text1"/>
          <w:sz w:val="32"/>
          <w:szCs w:val="32"/>
        </w:rPr>
        <w:t xml:space="preserve"> 项目终止后，项目归口部门（单位）出具结项报告，报基金管理部备案。</w:t>
      </w:r>
    </w:p>
    <w:p w:rsidR="00B70E92" w:rsidRPr="000F2CD4" w:rsidRDefault="00B70E92" w:rsidP="00B70E92">
      <w:pPr>
        <w:pStyle w:val="a3"/>
        <w:shd w:val="clear" w:color="auto" w:fill="FFFFFF"/>
        <w:ind w:firstLineChars="200" w:firstLine="643"/>
        <w:rPr>
          <w:rFonts w:ascii="仿宋_GB2312" w:eastAsia="仿宋_GB2312" w:hAnsiTheme="majorEastAsia"/>
          <w:sz w:val="32"/>
          <w:szCs w:val="32"/>
        </w:rPr>
      </w:pPr>
      <w:r>
        <w:rPr>
          <w:rFonts w:ascii="仿宋_GB2312" w:eastAsia="仿宋_GB2312" w:hAnsiTheme="majorEastAsia" w:hint="eastAsia"/>
          <w:b/>
          <w:bCs/>
          <w:color w:val="000000" w:themeColor="text1"/>
          <w:kern w:val="0"/>
          <w:sz w:val="32"/>
          <w:szCs w:val="32"/>
        </w:rPr>
        <w:t>第二十</w:t>
      </w:r>
      <w:r w:rsidR="00FA37CE">
        <w:rPr>
          <w:rFonts w:ascii="仿宋_GB2312" w:eastAsia="仿宋_GB2312" w:hAnsiTheme="majorEastAsia" w:hint="eastAsia"/>
          <w:b/>
          <w:bCs/>
          <w:color w:val="000000" w:themeColor="text1"/>
          <w:kern w:val="0"/>
          <w:sz w:val="32"/>
          <w:szCs w:val="32"/>
        </w:rPr>
        <w:t>四</w:t>
      </w:r>
      <w:r>
        <w:rPr>
          <w:rFonts w:ascii="仿宋_GB2312" w:eastAsia="仿宋_GB2312" w:hAnsiTheme="majorEastAsia" w:hint="eastAsia"/>
          <w:b/>
          <w:bCs/>
          <w:color w:val="000000" w:themeColor="text1"/>
          <w:kern w:val="0"/>
          <w:sz w:val="32"/>
          <w:szCs w:val="32"/>
        </w:rPr>
        <w:t xml:space="preserve">条 </w:t>
      </w:r>
      <w:r>
        <w:rPr>
          <w:rFonts w:ascii="仿宋_GB2312" w:eastAsia="仿宋_GB2312" w:hAnsiTheme="majorEastAsia" w:hint="eastAsia"/>
          <w:color w:val="000000" w:themeColor="text1"/>
          <w:kern w:val="0"/>
          <w:sz w:val="32"/>
          <w:szCs w:val="32"/>
        </w:rPr>
        <w:t>项目剩余财产按照协议约定处置。若没有约定或难以按照约定处置</w:t>
      </w:r>
      <w:r w:rsidRPr="000F2CD4">
        <w:rPr>
          <w:rFonts w:ascii="仿宋_GB2312" w:eastAsia="仿宋_GB2312" w:hAnsiTheme="majorEastAsia" w:hint="eastAsia"/>
          <w:kern w:val="0"/>
          <w:sz w:val="32"/>
          <w:szCs w:val="32"/>
        </w:rPr>
        <w:t>的，经与捐赠者协商同意，用于符合本会宗旨的</w:t>
      </w:r>
      <w:r w:rsidR="00FA37CE">
        <w:rPr>
          <w:rFonts w:ascii="仿宋_GB2312" w:eastAsia="仿宋_GB2312" w:hAnsiTheme="majorEastAsia" w:hint="eastAsia"/>
          <w:kern w:val="0"/>
          <w:sz w:val="32"/>
          <w:szCs w:val="32"/>
        </w:rPr>
        <w:t>其他公益项目</w:t>
      </w:r>
      <w:r w:rsidRPr="000F2CD4">
        <w:rPr>
          <w:rFonts w:ascii="仿宋_GB2312" w:eastAsia="仿宋_GB2312" w:hAnsiTheme="majorEastAsia" w:hint="eastAsia"/>
          <w:sz w:val="32"/>
          <w:szCs w:val="32"/>
        </w:rPr>
        <w:t>。</w:t>
      </w:r>
    </w:p>
    <w:p w:rsidR="00B70E92" w:rsidRDefault="00B70E92" w:rsidP="00B70E92">
      <w:pPr>
        <w:spacing w:line="579" w:lineRule="exact"/>
        <w:jc w:val="center"/>
        <w:rPr>
          <w:rFonts w:ascii="黑体" w:eastAsia="黑体" w:hAnsiTheme="majorEastAsia" w:cs="黑体"/>
          <w:b/>
          <w:color w:val="000000" w:themeColor="text1"/>
          <w:sz w:val="32"/>
          <w:szCs w:val="32"/>
        </w:rPr>
      </w:pPr>
      <w:r>
        <w:rPr>
          <w:rFonts w:ascii="黑体" w:eastAsia="黑体" w:hAnsiTheme="majorEastAsia" w:cs="黑体" w:hint="eastAsia"/>
          <w:b/>
          <w:color w:val="000000" w:themeColor="text1"/>
          <w:sz w:val="32"/>
          <w:szCs w:val="32"/>
        </w:rPr>
        <w:t>第七章 项目档案管理</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五</w:t>
      </w:r>
      <w:r>
        <w:rPr>
          <w:rFonts w:ascii="仿宋_GB2312" w:eastAsia="仿宋_GB2312" w:hAnsiTheme="majorEastAsia" w:cs="仿宋_GB2312" w:hint="eastAsia"/>
          <w:b/>
          <w:bCs/>
          <w:color w:val="000000" w:themeColor="text1"/>
          <w:sz w:val="32"/>
          <w:szCs w:val="32"/>
        </w:rPr>
        <w:t>条</w:t>
      </w:r>
      <w:r w:rsidR="0031693C">
        <w:rPr>
          <w:rFonts w:ascii="仿宋_GB2312" w:eastAsia="仿宋_GB2312" w:hAnsiTheme="majorEastAsia" w:hint="eastAsia"/>
          <w:color w:val="000000" w:themeColor="text1"/>
          <w:sz w:val="32"/>
          <w:szCs w:val="32"/>
        </w:rPr>
        <w:t xml:space="preserve"> </w:t>
      </w:r>
      <w:r>
        <w:rPr>
          <w:rFonts w:ascii="仿宋_GB2312" w:eastAsia="仿宋_GB2312" w:hAnsiTheme="majorEastAsia" w:hint="eastAsia"/>
          <w:color w:val="000000" w:themeColor="text1"/>
          <w:sz w:val="32"/>
          <w:szCs w:val="32"/>
        </w:rPr>
        <w:t>项目</w:t>
      </w:r>
      <w:r w:rsidR="0031693C">
        <w:rPr>
          <w:rFonts w:ascii="仿宋_GB2312" w:eastAsia="仿宋_GB2312" w:hAnsiTheme="majorEastAsia" w:hint="eastAsia"/>
          <w:color w:val="000000" w:themeColor="text1"/>
          <w:sz w:val="32"/>
          <w:szCs w:val="32"/>
        </w:rPr>
        <w:t>需</w:t>
      </w:r>
      <w:r>
        <w:rPr>
          <w:rFonts w:ascii="仿宋_GB2312" w:eastAsia="仿宋_GB2312" w:hAnsiTheme="majorEastAsia" w:hint="eastAsia"/>
          <w:color w:val="000000" w:themeColor="text1"/>
          <w:sz w:val="32"/>
          <w:szCs w:val="32"/>
        </w:rPr>
        <w:t>单独</w:t>
      </w:r>
      <w:r>
        <w:rPr>
          <w:rFonts w:ascii="仿宋_GB2312" w:eastAsia="仿宋_GB2312" w:hAnsiTheme="majorEastAsia" w:cs="仿宋_GB2312" w:hint="eastAsia"/>
          <w:color w:val="000000" w:themeColor="text1"/>
          <w:sz w:val="32"/>
          <w:szCs w:val="32"/>
        </w:rPr>
        <w:t>建立档案，</w:t>
      </w:r>
      <w:r>
        <w:rPr>
          <w:rFonts w:ascii="仿宋_GB2312" w:eastAsia="仿宋_GB2312" w:hAnsiTheme="majorEastAsia" w:hint="eastAsia"/>
          <w:color w:val="000000" w:themeColor="text1"/>
          <w:sz w:val="32"/>
          <w:szCs w:val="32"/>
        </w:rPr>
        <w:t>包括项目设立、实施、结项的所有资料</w:t>
      </w:r>
      <w:r>
        <w:rPr>
          <w:rFonts w:ascii="仿宋_GB2312" w:eastAsia="仿宋_GB2312" w:hAnsiTheme="majorEastAsia" w:cs="仿宋_GB2312" w:hint="eastAsia"/>
          <w:color w:val="000000" w:themeColor="text1"/>
          <w:sz w:val="32"/>
          <w:szCs w:val="32"/>
        </w:rPr>
        <w:t>。</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六</w:t>
      </w:r>
      <w:r>
        <w:rPr>
          <w:rFonts w:ascii="仿宋_GB2312" w:eastAsia="仿宋_GB2312" w:hAnsiTheme="majorEastAsia" w:cs="仿宋_GB2312" w:hint="eastAsia"/>
          <w:b/>
          <w:bCs/>
          <w:color w:val="000000" w:themeColor="text1"/>
          <w:sz w:val="32"/>
          <w:szCs w:val="32"/>
        </w:rPr>
        <w:t xml:space="preserve">条 </w:t>
      </w:r>
      <w:r>
        <w:rPr>
          <w:rFonts w:ascii="仿宋_GB2312" w:eastAsia="仿宋_GB2312" w:hAnsiTheme="majorEastAsia" w:cs="仿宋_GB2312" w:hint="eastAsia"/>
          <w:color w:val="000000" w:themeColor="text1"/>
          <w:sz w:val="32"/>
          <w:szCs w:val="32"/>
        </w:rPr>
        <w:t>项目资料归档要做到及时、完整、统一、规范。</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第二十</w:t>
      </w:r>
      <w:r w:rsidR="00FA37CE">
        <w:rPr>
          <w:rFonts w:ascii="仿宋_GB2312" w:eastAsia="仿宋_GB2312" w:hAnsiTheme="majorEastAsia" w:cs="仿宋_GB2312" w:hint="eastAsia"/>
          <w:b/>
          <w:bCs/>
          <w:color w:val="000000" w:themeColor="text1"/>
          <w:sz w:val="32"/>
          <w:szCs w:val="32"/>
        </w:rPr>
        <w:t>七</w:t>
      </w:r>
      <w:r>
        <w:rPr>
          <w:rFonts w:ascii="仿宋_GB2312" w:eastAsia="仿宋_GB2312" w:hAnsiTheme="majorEastAsia" w:cs="仿宋_GB2312" w:hint="eastAsia"/>
          <w:b/>
          <w:bCs/>
          <w:color w:val="000000" w:themeColor="text1"/>
          <w:sz w:val="32"/>
          <w:szCs w:val="32"/>
        </w:rPr>
        <w:t>条</w:t>
      </w:r>
      <w:r>
        <w:rPr>
          <w:rFonts w:ascii="仿宋_GB2312" w:eastAsia="仿宋_GB2312" w:hAnsiTheme="majorEastAsia" w:cs="仿宋_GB2312" w:hint="eastAsia"/>
          <w:color w:val="000000" w:themeColor="text1"/>
          <w:sz w:val="32"/>
          <w:szCs w:val="32"/>
        </w:rPr>
        <w:t xml:space="preserve"> 项目档案由基金管理部负责保存，实行专人管理，妥善保管。</w:t>
      </w:r>
    </w:p>
    <w:p w:rsidR="00B70E92" w:rsidRDefault="00B70E92" w:rsidP="00B70E92">
      <w:pPr>
        <w:spacing w:line="579" w:lineRule="exact"/>
        <w:jc w:val="center"/>
        <w:rPr>
          <w:rFonts w:ascii="仿宋_GB2312" w:eastAsia="仿宋_GB2312" w:hAnsiTheme="majorEastAsia" w:cs="黑体"/>
          <w:color w:val="000000" w:themeColor="text1"/>
          <w:sz w:val="32"/>
          <w:szCs w:val="32"/>
        </w:rPr>
      </w:pPr>
    </w:p>
    <w:p w:rsidR="00B70E92" w:rsidRDefault="00B70E92" w:rsidP="00B70E92">
      <w:pPr>
        <w:spacing w:line="579" w:lineRule="exact"/>
        <w:jc w:val="center"/>
        <w:rPr>
          <w:rFonts w:ascii="黑体" w:eastAsia="黑体" w:hAnsiTheme="majorEastAsia" w:cs="黑体"/>
          <w:b/>
          <w:color w:val="000000" w:themeColor="text1"/>
          <w:sz w:val="32"/>
          <w:szCs w:val="32"/>
        </w:rPr>
      </w:pPr>
      <w:r>
        <w:rPr>
          <w:rFonts w:ascii="黑体" w:eastAsia="黑体" w:hAnsiTheme="majorEastAsia" w:cs="黑体" w:hint="eastAsia"/>
          <w:b/>
          <w:color w:val="000000" w:themeColor="text1"/>
          <w:sz w:val="32"/>
          <w:szCs w:val="32"/>
        </w:rPr>
        <w:t>第八章 附则</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二十八</w:t>
      </w:r>
      <w:r>
        <w:rPr>
          <w:rFonts w:ascii="仿宋_GB2312" w:eastAsia="仿宋_GB2312" w:hAnsiTheme="majorEastAsia" w:cs="仿宋_GB2312" w:hint="eastAsia"/>
          <w:b/>
          <w:bCs/>
          <w:color w:val="000000" w:themeColor="text1"/>
          <w:sz w:val="32"/>
          <w:szCs w:val="32"/>
        </w:rPr>
        <w:t xml:space="preserve">条 </w:t>
      </w:r>
      <w:r w:rsidR="0031693C">
        <w:rPr>
          <w:rFonts w:ascii="仿宋_GB2312" w:eastAsia="仿宋_GB2312" w:hAnsiTheme="majorEastAsia" w:cs="仿宋_GB2312" w:hint="eastAsia"/>
          <w:b/>
          <w:bCs/>
          <w:color w:val="000000" w:themeColor="text1"/>
          <w:sz w:val="32"/>
          <w:szCs w:val="32"/>
        </w:rPr>
        <w:t xml:space="preserve"> </w:t>
      </w:r>
      <w:r>
        <w:rPr>
          <w:rFonts w:ascii="仿宋_GB2312" w:eastAsia="仿宋_GB2312" w:hAnsiTheme="majorEastAsia" w:cs="宋体" w:hint="eastAsia"/>
          <w:color w:val="000000" w:themeColor="text1"/>
          <w:sz w:val="32"/>
          <w:szCs w:val="32"/>
        </w:rPr>
        <w:t>本办法自2021年 11月1日起施行。</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w:t>
      </w:r>
      <w:r w:rsidR="00FA37CE">
        <w:rPr>
          <w:rFonts w:ascii="仿宋_GB2312" w:eastAsia="仿宋_GB2312" w:hAnsiTheme="majorEastAsia" w:cs="仿宋_GB2312" w:hint="eastAsia"/>
          <w:b/>
          <w:bCs/>
          <w:color w:val="000000" w:themeColor="text1"/>
          <w:sz w:val="32"/>
          <w:szCs w:val="32"/>
        </w:rPr>
        <w:t>二十九</w:t>
      </w:r>
      <w:r>
        <w:rPr>
          <w:rFonts w:ascii="仿宋_GB2312" w:eastAsia="仿宋_GB2312" w:hAnsiTheme="majorEastAsia" w:cs="仿宋_GB2312" w:hint="eastAsia"/>
          <w:b/>
          <w:bCs/>
          <w:color w:val="000000" w:themeColor="text1"/>
          <w:sz w:val="32"/>
          <w:szCs w:val="32"/>
        </w:rPr>
        <w:t xml:space="preserve">条 </w:t>
      </w:r>
      <w:r>
        <w:rPr>
          <w:rFonts w:ascii="仿宋_GB2312" w:eastAsia="仿宋_GB2312" w:hAnsiTheme="majorEastAsia" w:cs="仿宋_GB2312" w:hint="eastAsia"/>
          <w:color w:val="000000" w:themeColor="text1"/>
          <w:sz w:val="32"/>
          <w:szCs w:val="32"/>
        </w:rPr>
        <w:t>各部门（单位）可参照本办法，制定本部门（单位）项目管理办法或实施细则。</w:t>
      </w:r>
    </w:p>
    <w:p w:rsidR="00B70E92" w:rsidRDefault="00B70E92" w:rsidP="00B70E92">
      <w:pPr>
        <w:spacing w:line="579" w:lineRule="exact"/>
        <w:ind w:firstLineChars="200" w:firstLine="643"/>
        <w:rPr>
          <w:rFonts w:ascii="仿宋_GB2312" w:eastAsia="仿宋_GB2312" w:hAnsiTheme="majorEastAsia" w:cs="仿宋_GB2312"/>
          <w:color w:val="000000" w:themeColor="text1"/>
          <w:sz w:val="32"/>
          <w:szCs w:val="32"/>
        </w:rPr>
      </w:pPr>
      <w:r>
        <w:rPr>
          <w:rFonts w:ascii="仿宋_GB2312" w:eastAsia="仿宋_GB2312" w:hAnsiTheme="majorEastAsia" w:cs="仿宋_GB2312" w:hint="eastAsia"/>
          <w:b/>
          <w:bCs/>
          <w:color w:val="000000" w:themeColor="text1"/>
          <w:sz w:val="32"/>
          <w:szCs w:val="32"/>
        </w:rPr>
        <w:t>第三十条</w:t>
      </w:r>
      <w:r>
        <w:rPr>
          <w:rFonts w:ascii="仿宋_GB2312" w:eastAsia="仿宋_GB2312" w:hAnsiTheme="majorEastAsia" w:cs="仿宋_GB2312" w:hint="eastAsia"/>
          <w:color w:val="000000" w:themeColor="text1"/>
          <w:sz w:val="32"/>
          <w:szCs w:val="32"/>
        </w:rPr>
        <w:t xml:space="preserve"> 本办法由本会负责解释。</w:t>
      </w: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B70E92" w:rsidRDefault="00B70E92" w:rsidP="00B70E92">
      <w:pPr>
        <w:spacing w:line="579" w:lineRule="exact"/>
        <w:rPr>
          <w:rFonts w:ascii="仿宋_GB2312" w:eastAsia="仿宋_GB2312" w:hAnsiTheme="majorEastAsia" w:cs="方正小标宋简体"/>
          <w:b/>
          <w:color w:val="000000" w:themeColor="text1"/>
          <w:sz w:val="32"/>
          <w:szCs w:val="32"/>
        </w:rPr>
      </w:pPr>
    </w:p>
    <w:p w:rsidR="00993893" w:rsidRDefault="00993893">
      <w:bookmarkStart w:id="2" w:name="_GoBack"/>
      <w:bookmarkEnd w:id="2"/>
    </w:p>
    <w:sectPr w:rsidR="00993893" w:rsidSect="002911F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EE8" w:rsidRDefault="00B27EE8" w:rsidP="00B70E92">
      <w:r>
        <w:separator/>
      </w:r>
    </w:p>
  </w:endnote>
  <w:endnote w:type="continuationSeparator" w:id="0">
    <w:p w:rsidR="00B27EE8" w:rsidRDefault="00B27EE8" w:rsidP="00B70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hakuyoxingshu7000"/>
    <w:charset w:val="86"/>
    <w:family w:val="auto"/>
    <w:pitch w:val="default"/>
    <w:sig w:usb0="00000000" w:usb1="38CF7CFA" w:usb2="00000016" w:usb3="00000000" w:csb0="0004000F" w:csb1="00000000"/>
  </w:font>
  <w:font w:name="Calibri">
    <w:altName w:val="Times New Roman"/>
    <w:panose1 w:val="00000000000000000000"/>
    <w:charset w:val="00"/>
    <w:family w:val="roman"/>
    <w:notTrueType/>
    <w:pitch w:val="default"/>
    <w:sig w:usb0="00000000" w:usb1="00000000" w:usb2="00000000" w:usb3="00000000" w:csb0="00000000" w:csb1="00000000"/>
  </w:font>
  <w:font w:name="方正小标宋简体">
    <w:altName w:val="宋体"/>
    <w:charset w:val="86"/>
    <w:family w:val="auto"/>
    <w:pitch w:val="default"/>
    <w:sig w:usb0="00000000" w:usb1="184F6CFA" w:usb2="00000012"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altName w:val="hakuyoxingshu7000"/>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87831"/>
      <w:docPartObj>
        <w:docPartGallery w:val="Page Numbers (Bottom of Page)"/>
        <w:docPartUnique/>
      </w:docPartObj>
    </w:sdtPr>
    <w:sdtContent>
      <w:p w:rsidR="00B70E92" w:rsidRDefault="00AA37B9">
        <w:pPr>
          <w:pStyle w:val="a6"/>
          <w:jc w:val="center"/>
        </w:pPr>
        <w:r>
          <w:fldChar w:fldCharType="begin"/>
        </w:r>
        <w:r w:rsidR="00B70E92">
          <w:instrText>PAGE   \* MERGEFORMAT</w:instrText>
        </w:r>
        <w:r>
          <w:fldChar w:fldCharType="separate"/>
        </w:r>
        <w:r w:rsidR="0031693C" w:rsidRPr="0031693C">
          <w:rPr>
            <w:noProof/>
            <w:lang w:val="zh-CN"/>
          </w:rPr>
          <w:t>6</w:t>
        </w:r>
        <w:r>
          <w:fldChar w:fldCharType="end"/>
        </w:r>
      </w:p>
    </w:sdtContent>
  </w:sdt>
  <w:p w:rsidR="00B70E92" w:rsidRDefault="00B70E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EE8" w:rsidRDefault="00B27EE8" w:rsidP="00B70E92">
      <w:r>
        <w:separator/>
      </w:r>
    </w:p>
  </w:footnote>
  <w:footnote w:type="continuationSeparator" w:id="0">
    <w:p w:rsidR="00B27EE8" w:rsidRDefault="00B27EE8" w:rsidP="00B70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15B00"/>
    <w:multiLevelType w:val="multilevel"/>
    <w:tmpl w:val="1A415B00"/>
    <w:lvl w:ilvl="0">
      <w:start w:val="1"/>
      <w:numFmt w:val="japaneseCounting"/>
      <w:lvlText w:val="（%1）"/>
      <w:lvlJc w:val="left"/>
      <w:pPr>
        <w:ind w:left="1750" w:hanging="111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251417C2"/>
    <w:multiLevelType w:val="hybridMultilevel"/>
    <w:tmpl w:val="1B6C56D4"/>
    <w:lvl w:ilvl="0" w:tplc="F83A776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2F2A93D"/>
    <w:multiLevelType w:val="singleLevel"/>
    <w:tmpl w:val="72F2A93D"/>
    <w:lvl w:ilvl="0">
      <w:start w:val="3"/>
      <w:numFmt w:val="chineseCounting"/>
      <w:suff w:val="space"/>
      <w:lvlText w:val="第%1章"/>
      <w:lvlJc w:val="left"/>
      <w:rPr>
        <w:rFonts w:hint="eastAsia"/>
      </w:rPr>
    </w:lvl>
  </w:abstractNum>
  <w:abstractNum w:abstractNumId="3">
    <w:nsid w:val="779D0899"/>
    <w:multiLevelType w:val="multilevel"/>
    <w:tmpl w:val="779D0899"/>
    <w:lvl w:ilvl="0">
      <w:start w:val="5"/>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E92"/>
    <w:rsid w:val="002911FA"/>
    <w:rsid w:val="002E3429"/>
    <w:rsid w:val="00304D69"/>
    <w:rsid w:val="0031693C"/>
    <w:rsid w:val="004F5CF0"/>
    <w:rsid w:val="006067E8"/>
    <w:rsid w:val="006D284F"/>
    <w:rsid w:val="00993893"/>
    <w:rsid w:val="00AA37B9"/>
    <w:rsid w:val="00B27EE8"/>
    <w:rsid w:val="00B66801"/>
    <w:rsid w:val="00B70E92"/>
    <w:rsid w:val="00BF3D58"/>
    <w:rsid w:val="00FA37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E92"/>
    <w:pPr>
      <w:widowControl w:val="0"/>
      <w:jc w:val="both"/>
    </w:pPr>
  </w:style>
  <w:style w:type="paragraph" w:styleId="1">
    <w:name w:val="heading 1"/>
    <w:basedOn w:val="a"/>
    <w:next w:val="a"/>
    <w:link w:val="1Char"/>
    <w:uiPriority w:val="9"/>
    <w:qFormat/>
    <w:rsid w:val="00B70E92"/>
    <w:pPr>
      <w:keepNext/>
      <w:keepLines/>
      <w:spacing w:line="578" w:lineRule="exact"/>
      <w:jc w:val="center"/>
      <w:outlineLvl w:val="0"/>
    </w:pPr>
    <w:rPr>
      <w:rFonts w:ascii="Calibri" w:eastAsia="方正小标宋简体" w:hAnsi="Calibr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70E92"/>
    <w:rPr>
      <w:rFonts w:ascii="Calibri" w:eastAsia="方正小标宋简体" w:hAnsi="Calibri"/>
      <w:bCs/>
      <w:kern w:val="44"/>
      <w:sz w:val="44"/>
      <w:szCs w:val="44"/>
    </w:rPr>
  </w:style>
  <w:style w:type="paragraph" w:styleId="a3">
    <w:name w:val="Normal (Web)"/>
    <w:basedOn w:val="a"/>
    <w:qFormat/>
    <w:rsid w:val="00B70E92"/>
    <w:pPr>
      <w:spacing w:before="100" w:beforeAutospacing="1" w:after="100" w:afterAutospacing="1"/>
    </w:pPr>
    <w:rPr>
      <w:rFonts w:ascii="宋体" w:hAnsi="宋体" w:cs="宋体"/>
      <w:sz w:val="24"/>
    </w:rPr>
  </w:style>
  <w:style w:type="paragraph" w:styleId="a4">
    <w:name w:val="List Paragraph"/>
    <w:basedOn w:val="a"/>
    <w:uiPriority w:val="99"/>
    <w:unhideWhenUsed/>
    <w:qFormat/>
    <w:rsid w:val="00B70E92"/>
    <w:pPr>
      <w:ind w:firstLineChars="200" w:firstLine="420"/>
    </w:pPr>
  </w:style>
  <w:style w:type="paragraph" w:styleId="a5">
    <w:name w:val="header"/>
    <w:basedOn w:val="a"/>
    <w:link w:val="Char"/>
    <w:uiPriority w:val="99"/>
    <w:unhideWhenUsed/>
    <w:rsid w:val="00B70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70E92"/>
    <w:rPr>
      <w:sz w:val="18"/>
      <w:szCs w:val="18"/>
    </w:rPr>
  </w:style>
  <w:style w:type="paragraph" w:styleId="a6">
    <w:name w:val="footer"/>
    <w:basedOn w:val="a"/>
    <w:link w:val="Char0"/>
    <w:uiPriority w:val="99"/>
    <w:unhideWhenUsed/>
    <w:rsid w:val="00B70E92"/>
    <w:pPr>
      <w:tabs>
        <w:tab w:val="center" w:pos="4153"/>
        <w:tab w:val="right" w:pos="8306"/>
      </w:tabs>
      <w:snapToGrid w:val="0"/>
      <w:jc w:val="left"/>
    </w:pPr>
    <w:rPr>
      <w:sz w:val="18"/>
      <w:szCs w:val="18"/>
    </w:rPr>
  </w:style>
  <w:style w:type="character" w:customStyle="1" w:styleId="Char0">
    <w:name w:val="页脚 Char"/>
    <w:basedOn w:val="a0"/>
    <w:link w:val="a6"/>
    <w:uiPriority w:val="99"/>
    <w:rsid w:val="00B70E9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1046</Words>
  <Characters>1047</Characters>
  <Application>Microsoft Office Word</Application>
  <DocSecurity>0</DocSecurity>
  <Lines>52</Lines>
  <Paragraphs>33</Paragraphs>
  <ScaleCrop>false</ScaleCrop>
  <Company>Microsoft</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4</cp:revision>
  <dcterms:created xsi:type="dcterms:W3CDTF">2021-10-29T07:35:00Z</dcterms:created>
  <dcterms:modified xsi:type="dcterms:W3CDTF">2022-04-27T08:07:00Z</dcterms:modified>
</cp:coreProperties>
</file>